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F880" w14:textId="78A67E27" w:rsidR="00967D95" w:rsidRPr="00E01DE5" w:rsidRDefault="0056091E" w:rsidP="00E01DE5">
      <w:pPr>
        <w:spacing w:line="360" w:lineRule="auto"/>
        <w:ind w:right="-568"/>
        <w:jc w:val="center"/>
        <w:rPr>
          <w:rFonts w:ascii="Arial" w:hAnsi="Arial" w:cs="Arial"/>
          <w:b/>
          <w:sz w:val="22"/>
          <w:szCs w:val="22"/>
        </w:rPr>
      </w:pPr>
      <w:commentRangeStart w:id="0"/>
      <w:r w:rsidRPr="00E01DE5">
        <w:rPr>
          <w:rFonts w:ascii="Arial" w:hAnsi="Arial" w:cs="Arial"/>
          <w:b/>
          <w:sz w:val="22"/>
          <w:szCs w:val="22"/>
        </w:rPr>
        <w:t xml:space="preserve">DOCUMENTO DE FORMALIZAÇÃO DE DEMANDA </w:t>
      </w:r>
      <w:commentRangeEnd w:id="0"/>
      <w:r w:rsidR="002308EA" w:rsidRPr="00E01DE5">
        <w:rPr>
          <w:rStyle w:val="Refdecomentrio"/>
          <w:rFonts w:ascii="Arial" w:hAnsi="Arial" w:cs="Arial"/>
          <w:sz w:val="22"/>
          <w:szCs w:val="22"/>
          <w:lang w:val="x-none" w:eastAsia="x-none"/>
        </w:rPr>
        <w:commentReference w:id="0"/>
      </w:r>
    </w:p>
    <w:p w14:paraId="0A28D62B" w14:textId="77777777" w:rsidR="00C47F04" w:rsidRPr="00E01DE5" w:rsidRDefault="00C47F04" w:rsidP="00E01DE5">
      <w:pPr>
        <w:spacing w:line="360" w:lineRule="auto"/>
        <w:ind w:right="-568"/>
        <w:rPr>
          <w:rFonts w:ascii="Arial" w:hAnsi="Arial" w:cs="Arial"/>
          <w:b/>
          <w:sz w:val="22"/>
          <w:szCs w:val="22"/>
        </w:rPr>
      </w:pPr>
    </w:p>
    <w:p w14:paraId="19F9B706" w14:textId="77777777" w:rsidR="00F94AE9" w:rsidRPr="00E01DE5" w:rsidRDefault="00F94AE9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86855CF" w14:textId="7F48A5E2" w:rsidR="00F94AE9" w:rsidRPr="00E01DE5" w:rsidRDefault="00F94AE9" w:rsidP="00E01DE5">
      <w:pPr>
        <w:spacing w:line="360" w:lineRule="auto"/>
        <w:ind w:right="-568"/>
        <w:jc w:val="right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>Navegantes</w:t>
      </w:r>
      <w:r w:rsidR="0056091E" w:rsidRPr="00E01DE5">
        <w:rPr>
          <w:rFonts w:ascii="Arial" w:hAnsi="Arial" w:cs="Arial"/>
          <w:sz w:val="22"/>
          <w:szCs w:val="22"/>
        </w:rPr>
        <w:t xml:space="preserve"> - </w:t>
      </w:r>
      <w:r w:rsidRPr="00E01DE5">
        <w:rPr>
          <w:rFonts w:ascii="Arial" w:hAnsi="Arial" w:cs="Arial"/>
          <w:sz w:val="22"/>
          <w:szCs w:val="22"/>
        </w:rPr>
        <w:t>SC</w:t>
      </w:r>
      <w:r w:rsidR="0056091E" w:rsidRPr="00E01DE5">
        <w:rPr>
          <w:rFonts w:ascii="Arial" w:hAnsi="Arial" w:cs="Arial"/>
          <w:sz w:val="22"/>
          <w:szCs w:val="22"/>
        </w:rPr>
        <w:t xml:space="preserve">, </w:t>
      </w:r>
      <w:r w:rsidRPr="00E01DE5">
        <w:rPr>
          <w:rFonts w:ascii="Arial" w:hAnsi="Arial" w:cs="Arial"/>
          <w:sz w:val="22"/>
          <w:szCs w:val="22"/>
        </w:rPr>
        <w:t>__</w:t>
      </w:r>
      <w:r w:rsidR="0056091E" w:rsidRPr="00E01DE5">
        <w:rPr>
          <w:rFonts w:ascii="Arial" w:hAnsi="Arial" w:cs="Arial"/>
          <w:sz w:val="22"/>
          <w:szCs w:val="22"/>
        </w:rPr>
        <w:t xml:space="preserve"> de </w:t>
      </w:r>
      <w:r w:rsidRPr="00E01DE5">
        <w:rPr>
          <w:rFonts w:ascii="Arial" w:hAnsi="Arial" w:cs="Arial"/>
          <w:sz w:val="22"/>
          <w:szCs w:val="22"/>
        </w:rPr>
        <w:t>_____</w:t>
      </w:r>
      <w:r w:rsidR="0056091E" w:rsidRPr="00E01DE5">
        <w:rPr>
          <w:rFonts w:ascii="Arial" w:hAnsi="Arial" w:cs="Arial"/>
          <w:sz w:val="22"/>
          <w:szCs w:val="22"/>
        </w:rPr>
        <w:t xml:space="preserve"> de 202</w:t>
      </w:r>
      <w:r w:rsidRPr="00E01DE5">
        <w:rPr>
          <w:rFonts w:ascii="Arial" w:hAnsi="Arial" w:cs="Arial"/>
          <w:sz w:val="22"/>
          <w:szCs w:val="22"/>
        </w:rPr>
        <w:t>__</w:t>
      </w:r>
      <w:r w:rsidR="0056091E" w:rsidRPr="00E01DE5">
        <w:rPr>
          <w:rFonts w:ascii="Arial" w:hAnsi="Arial" w:cs="Arial"/>
          <w:sz w:val="22"/>
          <w:szCs w:val="22"/>
        </w:rPr>
        <w:t xml:space="preserve">. </w:t>
      </w:r>
    </w:p>
    <w:p w14:paraId="398A6862" w14:textId="77777777" w:rsidR="00F94AE9" w:rsidRPr="00E01DE5" w:rsidRDefault="00F94AE9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C0CFF61" w14:textId="77777777" w:rsidR="00B61ED0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ÁREA REQUISITANTE:</w:t>
      </w:r>
      <w:r w:rsidRPr="00E01DE5">
        <w:rPr>
          <w:rFonts w:ascii="Arial" w:hAnsi="Arial" w:cs="Arial"/>
          <w:sz w:val="22"/>
          <w:szCs w:val="22"/>
        </w:rPr>
        <w:t xml:space="preserve"> </w:t>
      </w:r>
      <w:r w:rsidRPr="00E01DE5">
        <w:rPr>
          <w:rFonts w:ascii="Arial" w:hAnsi="Arial" w:cs="Arial"/>
          <w:color w:val="FF0000"/>
          <w:sz w:val="22"/>
          <w:szCs w:val="22"/>
        </w:rPr>
        <w:t xml:space="preserve">SECRETARIA </w:t>
      </w:r>
      <w:r w:rsidR="00B61ED0" w:rsidRPr="00E01DE5">
        <w:rPr>
          <w:rFonts w:ascii="Arial" w:hAnsi="Arial" w:cs="Arial"/>
          <w:color w:val="FF0000"/>
          <w:sz w:val="22"/>
          <w:szCs w:val="22"/>
        </w:rPr>
        <w:t>___________________</w:t>
      </w:r>
    </w:p>
    <w:p w14:paraId="521D04DA" w14:textId="5DCED5DF" w:rsidR="009F2494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 xml:space="preserve">RESPONSÁVEL PELA DEMANDA: </w:t>
      </w:r>
      <w:r w:rsidR="00B61ED0" w:rsidRPr="00E01DE5">
        <w:rPr>
          <w:rFonts w:ascii="Arial" w:hAnsi="Arial" w:cs="Arial"/>
          <w:color w:val="FF0000"/>
          <w:sz w:val="22"/>
          <w:szCs w:val="22"/>
        </w:rPr>
        <w:t>ordenador da despesa</w:t>
      </w:r>
    </w:p>
    <w:p w14:paraId="0BB2F740" w14:textId="5043E525" w:rsidR="006451B8" w:rsidRPr="00E01DE5" w:rsidRDefault="006451B8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B683316" w14:textId="77777777" w:rsidR="009F2494" w:rsidRPr="00E01DE5" w:rsidRDefault="009F2494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5526D1A4" w14:textId="262A7E47" w:rsidR="006E5252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1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="00E45484"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>DEMANDA:</w:t>
      </w:r>
      <w:r w:rsidR="0056091E" w:rsidRPr="00E01DE5">
        <w:rPr>
          <w:rFonts w:ascii="Arial" w:hAnsi="Arial" w:cs="Arial"/>
          <w:sz w:val="22"/>
          <w:szCs w:val="22"/>
        </w:rPr>
        <w:t xml:space="preserve"> </w:t>
      </w:r>
      <w:r w:rsidR="00D7058F">
        <w:rPr>
          <w:rFonts w:ascii="Arial" w:hAnsi="Arial" w:cs="Arial"/>
          <w:color w:val="FF0000"/>
          <w:sz w:val="22"/>
          <w:szCs w:val="22"/>
        </w:rPr>
        <w:t>D</w:t>
      </w:r>
      <w:r w:rsidR="00117744" w:rsidRPr="00117744">
        <w:rPr>
          <w:rFonts w:ascii="Arial" w:hAnsi="Arial" w:cs="Arial"/>
          <w:color w:val="FF0000"/>
          <w:sz w:val="22"/>
          <w:szCs w:val="22"/>
        </w:rPr>
        <w:t>escrever o</w:t>
      </w:r>
      <w:r w:rsidR="00117744">
        <w:rPr>
          <w:rFonts w:ascii="Arial" w:hAnsi="Arial" w:cs="Arial"/>
          <w:color w:val="FF0000"/>
          <w:sz w:val="22"/>
          <w:szCs w:val="22"/>
        </w:rPr>
        <w:t xml:space="preserve"> resumo do</w:t>
      </w:r>
      <w:r w:rsidR="00117744" w:rsidRPr="00117744">
        <w:rPr>
          <w:rFonts w:ascii="Arial" w:hAnsi="Arial" w:cs="Arial"/>
          <w:color w:val="FF0000"/>
          <w:sz w:val="22"/>
          <w:szCs w:val="22"/>
        </w:rPr>
        <w:t xml:space="preserve"> </w:t>
      </w:r>
      <w:r w:rsidR="00117744" w:rsidRPr="00D7058F">
        <w:rPr>
          <w:rFonts w:ascii="Arial" w:hAnsi="Arial" w:cs="Arial"/>
          <w:b/>
          <w:color w:val="FF0000"/>
          <w:sz w:val="22"/>
          <w:szCs w:val="22"/>
        </w:rPr>
        <w:t>problema</w:t>
      </w:r>
    </w:p>
    <w:p w14:paraId="473B401C" w14:textId="77777777" w:rsidR="00ED2A4E" w:rsidRDefault="00ED2A4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bookmarkStart w:id="1" w:name="_GoBack"/>
      <w:bookmarkEnd w:id="1"/>
    </w:p>
    <w:p w14:paraId="475F8F9E" w14:textId="699BA3AA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Exemplos: Falta de estoque de medicamento em hospital municipal;</w:t>
      </w:r>
    </w:p>
    <w:p w14:paraId="00EE6D0D" w14:textId="12E2941E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Rua Julia da Costa Flores alagada;</w:t>
      </w:r>
    </w:p>
    <w:p w14:paraId="19CBC457" w14:textId="1958F0D5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Má conservação de veículos da frota da Secretaria da Saúde;</w:t>
      </w:r>
    </w:p>
    <w:p w14:paraId="13934A51" w14:textId="041BDC1F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Falta de climatização nas escolas municipais;</w:t>
      </w:r>
    </w:p>
    <w:p w14:paraId="5674B27E" w14:textId="3BD84257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Falta de manutenção de prédios públicos;</w:t>
      </w:r>
    </w:p>
    <w:p w14:paraId="236F6681" w14:textId="7275DC78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Falta de itens de papelaria na Secretaria da Educação;</w:t>
      </w:r>
    </w:p>
    <w:p w14:paraId="613F5F60" w14:textId="2E97D1C5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Falta de portal turístico.</w:t>
      </w:r>
    </w:p>
    <w:p w14:paraId="28500BF9" w14:textId="77777777" w:rsidR="00D7058F" w:rsidRPr="00117744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406CBEB2" w14:textId="3C6ED674" w:rsidR="00FD3298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2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 xml:space="preserve">MOTIVAÇÃO/JUSTIFICATIVA </w:t>
      </w:r>
    </w:p>
    <w:p w14:paraId="113E80C3" w14:textId="77D23BD4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D7058F">
        <w:rPr>
          <w:rFonts w:ascii="Arial" w:hAnsi="Arial" w:cs="Arial"/>
          <w:color w:val="FF0000"/>
          <w:sz w:val="22"/>
          <w:szCs w:val="22"/>
        </w:rPr>
        <w:t>Descreva a necessidade da aquisição, contratação ou realização da obra, fundamentando a importância para a administração pública. A justificativa deve conter elementos técnicos, operacionais e administrativos que demonstrem a necessidade do objeto solicitado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74E2827" w14:textId="02CA3EFF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D7058F">
        <w:rPr>
          <w:rFonts w:ascii="Arial" w:hAnsi="Arial" w:cs="Arial"/>
          <w:b/>
          <w:color w:val="FF0000"/>
          <w:sz w:val="22"/>
          <w:szCs w:val="22"/>
          <w:u w:val="single"/>
        </w:rPr>
        <w:t>Neste item é necessário evidenciar o problema a ser solucionado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3DF6C85" w14:textId="77777777" w:rsidR="00ED2A4E" w:rsidRDefault="00ED2A4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59946C0F" w14:textId="35D9E245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Exemplo: </w:t>
      </w:r>
      <w:r w:rsidR="00ED2A4E">
        <w:rPr>
          <w:rFonts w:ascii="Arial" w:hAnsi="Arial" w:cs="Arial"/>
          <w:color w:val="FF0000"/>
          <w:sz w:val="22"/>
          <w:szCs w:val="22"/>
        </w:rPr>
        <w:t xml:space="preserve">A </w:t>
      </w:r>
      <w:r w:rsidRPr="00D7058F">
        <w:rPr>
          <w:rFonts w:ascii="Arial" w:hAnsi="Arial" w:cs="Arial"/>
          <w:color w:val="FF0000"/>
          <w:sz w:val="22"/>
          <w:szCs w:val="22"/>
        </w:rPr>
        <w:t xml:space="preserve">frequente falta de medicação em estoque tem impactado negativamente o atendimento hospitalar, comprometendo a segurança dos pacientes e a eficiência dos serviços prestados. A escassez de medicamentos no hospital municipal tem gerado sérios problemas, tais como interrupção de tratamentos, pacientes com doenças crônicas e condições agudas ficando sem acesso à medicação necessária, agravamento de quadros clínicos que pode levar à evolução de doenças, aumentando o tempo de internação e os custos hospitalares, superlotação, pois pacientes que poderiam ser tratados de forma eficaz acabam retornando ao hospital por complicações decorrentes da falta de medicação, e risco de judicialização, já que a ausência de medicamentos pode levar às ações judiciais contra o </w:t>
      </w:r>
      <w:r w:rsidRPr="00D7058F">
        <w:rPr>
          <w:rFonts w:ascii="Arial" w:hAnsi="Arial" w:cs="Arial"/>
          <w:color w:val="FF0000"/>
          <w:sz w:val="22"/>
          <w:szCs w:val="22"/>
        </w:rPr>
        <w:lastRenderedPageBreak/>
        <w:t xml:space="preserve">hospital e a prefeitura, onerando os cofres públicos. Para solucionar esses problemas, é essencial a aquisição regular e planejada de medicamentos, o que permitirá a garantia da continuidade dos tratamentos e da segurança dos pacientes, a redução de custos com internações prolongadas e atendimentos emergenciais evitáveis, maior eficiência nos serviços de saúde, permitindo que os profissionais de saúde realizem seu trabalho com os recursos necessários, </w:t>
      </w:r>
      <w:r w:rsidR="00ED2A4E">
        <w:rPr>
          <w:rFonts w:ascii="Arial" w:hAnsi="Arial" w:cs="Arial"/>
          <w:color w:val="FF0000"/>
          <w:sz w:val="22"/>
          <w:szCs w:val="22"/>
        </w:rPr>
        <w:t xml:space="preserve">evitando </w:t>
      </w:r>
      <w:r w:rsidRPr="00D7058F">
        <w:rPr>
          <w:rFonts w:ascii="Arial" w:hAnsi="Arial" w:cs="Arial"/>
          <w:color w:val="FF0000"/>
          <w:sz w:val="22"/>
          <w:szCs w:val="22"/>
        </w:rPr>
        <w:t>crises e desgastes institucionais devido às constantes faltas de insumos. A aquisição de um estoque adequado de medicamentos não é apenas uma necessidade operacional, mas um imperativo para garantir a qualidade e a eficiência dos serviços de saúde do hospital municipal. A implementação de um planejamento eficaz na gestão de medicamentos contribuirá significativamente para a melhoria do atendimento à população e a otimização dos recursos públicos.</w:t>
      </w:r>
    </w:p>
    <w:p w14:paraId="269D9779" w14:textId="77777777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4B6F8C2C" w14:textId="77777777" w:rsidR="00D7058F" w:rsidRDefault="00D7058F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2CBBC123" w14:textId="1031394A" w:rsidR="00177A7C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3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</w:t>
      </w:r>
      <w:r w:rsidR="00177A7C" w:rsidRPr="00E01DE5">
        <w:rPr>
          <w:rFonts w:ascii="Arial" w:hAnsi="Arial" w:cs="Arial"/>
          <w:b/>
          <w:sz w:val="22"/>
          <w:szCs w:val="22"/>
        </w:rPr>
        <w:t>DESCRITIVO</w:t>
      </w:r>
      <w:r w:rsidR="00F639A8" w:rsidRPr="00E01DE5">
        <w:rPr>
          <w:rFonts w:ascii="Arial" w:hAnsi="Arial" w:cs="Arial"/>
          <w:b/>
          <w:sz w:val="22"/>
          <w:szCs w:val="22"/>
        </w:rPr>
        <w:t>,</w:t>
      </w:r>
      <w:r w:rsidR="00177A7C" w:rsidRPr="00E01DE5">
        <w:rPr>
          <w:rFonts w:ascii="Arial" w:hAnsi="Arial" w:cs="Arial"/>
          <w:b/>
          <w:sz w:val="22"/>
          <w:szCs w:val="22"/>
        </w:rPr>
        <w:t xml:space="preserve"> QUANTIDADES E VALORES ESTIMADOS </w:t>
      </w:r>
    </w:p>
    <w:p w14:paraId="234C8C9D" w14:textId="5C61760E" w:rsidR="00117744" w:rsidRDefault="00ED2A4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</w:t>
      </w:r>
      <w:r w:rsidR="00117744">
        <w:rPr>
          <w:rFonts w:ascii="Arial" w:hAnsi="Arial" w:cs="Arial"/>
          <w:color w:val="FF0000"/>
          <w:sz w:val="22"/>
          <w:szCs w:val="22"/>
        </w:rPr>
        <w:t>uando já houver contratação semelhante, utilizar o valor da contratação anterior como parâmetro para a estimativa E quando não houver contratação,</w:t>
      </w:r>
      <w:r w:rsidRPr="00ED2A4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informar que o valor estimado será informado no ETP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577F97D6" w14:textId="4ECEF2E4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Caso a contratação pretendida envolva a prestação de serviços, indicar locais e horários da prestação, e se o serviço será continuado (por mais de um exercício) ou não, se esta definição já for possível. No caso de aquisição de materiais, indicar local(</w:t>
      </w:r>
      <w:proofErr w:type="spellStart"/>
      <w:r w:rsidRPr="00E01DE5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E01DE5">
        <w:rPr>
          <w:rFonts w:ascii="Arial" w:hAnsi="Arial" w:cs="Arial"/>
          <w:color w:val="FF0000"/>
          <w:sz w:val="22"/>
          <w:szCs w:val="22"/>
        </w:rPr>
        <w:t>) de entrega/recebimento. Indicar outras informações que sejam relevantes para realização do estudo técnico preliminar (ETP) da contratação.</w:t>
      </w:r>
    </w:p>
    <w:p w14:paraId="009B34A0" w14:textId="5D3E88C2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431161E1" w14:textId="5A09974C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4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PREVISÃO DA DATA EM QUE DEVE SER INICIADA A PRESTAÇÃO DOS SERVIÇOS OU O FORNECIMENTO DO PRODUTO</w:t>
      </w:r>
    </w:p>
    <w:p w14:paraId="3CFE3140" w14:textId="570F8321" w:rsidR="002308EA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Indicar data pretendida para conclusão da contratação, a fim de evitar prejuízos ou descontinuidade das atividades do órgão/entidade</w:t>
      </w:r>
      <w:r w:rsidR="00ED2A4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09267C4E" w14:textId="0AE831E4" w:rsidR="00ED2A4E" w:rsidRPr="00E01DE5" w:rsidRDefault="00ED2A4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Exemplo: junho de 2025.</w:t>
      </w:r>
    </w:p>
    <w:p w14:paraId="13BDFF8F" w14:textId="7B01DBCD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115A32EC" w14:textId="4C23C9F2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5. PRIORIDADE</w:t>
      </w:r>
    </w:p>
    <w:p w14:paraId="14071F29" w14:textId="6F75CAA1" w:rsidR="002308EA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Definir prioridade da contratação (baixa/média/alta) e justificar a prioridade definida.</w:t>
      </w:r>
    </w:p>
    <w:p w14:paraId="14EB6911" w14:textId="77777777" w:rsidR="00ED2A4E" w:rsidRDefault="00ED2A4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41EA6F8A" w14:textId="3C48C423" w:rsidR="00ED2A4E" w:rsidRPr="00E01DE5" w:rsidRDefault="00ED2A4E" w:rsidP="00ED2A4E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Exemplo: Prioridade alta. </w:t>
      </w:r>
      <w:r w:rsidRPr="00ED2A4E">
        <w:rPr>
          <w:rFonts w:ascii="Arial" w:hAnsi="Arial" w:cs="Arial"/>
          <w:color w:val="FF0000"/>
          <w:sz w:val="22"/>
          <w:szCs w:val="22"/>
        </w:rPr>
        <w:t xml:space="preserve">A justificativa para essa priorização baseia-se na necessidade de assegurar a continuidade dos tratamentos e a redução dos riscos clínicos para os pacientes. </w:t>
      </w:r>
      <w:r w:rsidRPr="00ED2A4E">
        <w:rPr>
          <w:rFonts w:ascii="Arial" w:hAnsi="Arial" w:cs="Arial"/>
          <w:color w:val="FF0000"/>
          <w:sz w:val="22"/>
          <w:szCs w:val="22"/>
        </w:rPr>
        <w:lastRenderedPageBreak/>
        <w:t>Medicamentos essenciais e de alta demanda impactam diretamente a capacidade do hospital de oferecer um atendimento eficiente e seguro. Além disso, um planejamento adequado reduz desperdícios financeiros e otimiza a utilização dos recursos públicos, evitando compras emergenciais que tendem a ter custos elevados.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ED2A4E">
        <w:rPr>
          <w:rFonts w:ascii="Arial" w:hAnsi="Arial" w:cs="Arial"/>
          <w:color w:val="FF0000"/>
          <w:sz w:val="22"/>
          <w:szCs w:val="22"/>
        </w:rPr>
        <w:t>A aquisição de um estoque adequado de medicamentos não é apenas uma necessidade operacional, mas um imperativo para garantir a qualidade e a eficiência dos serviços de saúde do hospital municipal. A implementação de um planejamento eficaz na gestão de medicamentos contribuirá significativamente para a melhoria do atendimento à população e a otimização dos recursos públicos.</w:t>
      </w:r>
    </w:p>
    <w:p w14:paraId="66F86098" w14:textId="619E88D9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19F4E0AC" w14:textId="6AABFBA8" w:rsidR="00930045" w:rsidRPr="00E01DE5" w:rsidRDefault="0099065C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 </w:t>
      </w:r>
      <w:r w:rsidR="00930045" w:rsidRPr="00E01DE5">
        <w:rPr>
          <w:rFonts w:ascii="Arial" w:hAnsi="Arial" w:cs="Arial"/>
          <w:b/>
          <w:sz w:val="22"/>
          <w:szCs w:val="22"/>
        </w:rPr>
        <w:t>INDICAÇÃO DE RESPONSÁVEIS PELA GESTÃO E FISCALIZAÇÃO DO FUTURO CONTRATO</w:t>
      </w:r>
    </w:p>
    <w:p w14:paraId="5F044820" w14:textId="32A2493B" w:rsidR="00177A7C" w:rsidRP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Nome do gestor do contrato</w:t>
      </w:r>
      <w:r w:rsidR="00DF08CF">
        <w:rPr>
          <w:rFonts w:ascii="Arial" w:hAnsi="Arial" w:cs="Arial"/>
          <w:color w:val="FF0000"/>
          <w:sz w:val="22"/>
          <w:szCs w:val="22"/>
        </w:rPr>
        <w:t>, profissão, matrícula, lotado em qual pasta, etc.</w:t>
      </w:r>
    </w:p>
    <w:p w14:paraId="7DDED355" w14:textId="432F9903" w:rsidR="00ED2678" w:rsidRP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Nome do fiscal do contrato</w:t>
      </w:r>
      <w:r>
        <w:rPr>
          <w:rFonts w:ascii="Arial" w:hAnsi="Arial" w:cs="Arial"/>
          <w:color w:val="FF0000"/>
          <w:sz w:val="22"/>
          <w:szCs w:val="22"/>
        </w:rPr>
        <w:t>, profissão, matrícula, lotado em qual pasta, etc.</w:t>
      </w:r>
    </w:p>
    <w:p w14:paraId="1B9539ED" w14:textId="77777777" w:rsidR="00ED2678" w:rsidRPr="00E01DE5" w:rsidRDefault="00ED2678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09D9C0AC" w14:textId="1D83E34E" w:rsidR="00BB4818" w:rsidRPr="00E01DE5" w:rsidRDefault="0099065C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D2678">
        <w:rPr>
          <w:rFonts w:ascii="Arial" w:hAnsi="Arial" w:cs="Arial"/>
          <w:b/>
          <w:sz w:val="22"/>
          <w:szCs w:val="22"/>
        </w:rPr>
        <w:t xml:space="preserve">. </w:t>
      </w:r>
      <w:r w:rsidR="00930045"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 xml:space="preserve">RESULTADOS A SEREM ALCANÇADOS COM A CONTRATAÇÃO </w:t>
      </w:r>
    </w:p>
    <w:p w14:paraId="1F97D006" w14:textId="0520B355" w:rsidR="00407463" w:rsidRDefault="00ED2678" w:rsidP="00ED2678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Devem ser demonstrados os ganhos diretos e indiretos que se almeja com a contratação, além de possíveis ganhos em termos de economicidade, eficácia, eficiência, de melhor aproveitamento dos recursos humanos, materiais ou financeiros disponíveis.</w:t>
      </w:r>
    </w:p>
    <w:p w14:paraId="528C67C5" w14:textId="77777777" w:rsidR="00ED2A4E" w:rsidRDefault="00ED2A4E" w:rsidP="00ED2678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</w:p>
    <w:p w14:paraId="6A48B330" w14:textId="7610FF57" w:rsidR="00ED2A4E" w:rsidRPr="00ED2678" w:rsidRDefault="00ED2A4E" w:rsidP="00ED2678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Exemplo: </w:t>
      </w:r>
      <w:r w:rsidRPr="00ED2A4E">
        <w:rPr>
          <w:rFonts w:ascii="Arial" w:hAnsi="Arial" w:cs="Arial"/>
          <w:color w:val="FF0000"/>
          <w:sz w:val="22"/>
          <w:szCs w:val="22"/>
        </w:rPr>
        <w:t xml:space="preserve">Os resultados a serem alcançados com essa contratação incluem a redução de faltas de medicamentos essenciais, garantindo a continuidade dos tratamentos e a segurança dos pacientes, a diminuição da superlotação hospitalar ao evitar </w:t>
      </w:r>
      <w:proofErr w:type="spellStart"/>
      <w:r w:rsidRPr="00ED2A4E">
        <w:rPr>
          <w:rFonts w:ascii="Arial" w:hAnsi="Arial" w:cs="Arial"/>
          <w:color w:val="FF0000"/>
          <w:sz w:val="22"/>
          <w:szCs w:val="22"/>
        </w:rPr>
        <w:t>reinternações</w:t>
      </w:r>
      <w:proofErr w:type="spellEnd"/>
      <w:r w:rsidRPr="00ED2A4E">
        <w:rPr>
          <w:rFonts w:ascii="Arial" w:hAnsi="Arial" w:cs="Arial"/>
          <w:color w:val="FF0000"/>
          <w:sz w:val="22"/>
          <w:szCs w:val="22"/>
        </w:rPr>
        <w:t xml:space="preserve"> por falta de medicação, a melhoria na eficiência dos serviços prestados com maior previsibilidade e controle de estoque, a redução de custos com compras emergenciais e desperdícios, além da mitigação de riscos jurídicos decorrentes da ausência de insumos fundamentais para o atendimento adequado.</w:t>
      </w:r>
    </w:p>
    <w:p w14:paraId="18E24017" w14:textId="3AC1750B" w:rsid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5F98967B" w14:textId="027A383E" w:rsidR="00152FD3" w:rsidRPr="00E01DE5" w:rsidRDefault="005B28DC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>Em conformidade com a legislação que rege o tema, encaminhe-se à autoridade competente para análise de conveniência e oportunidade para a contratação e demais providências cabíveis.</w:t>
      </w:r>
    </w:p>
    <w:p w14:paraId="10FCB5B7" w14:textId="77777777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A1DB3CF" w14:textId="6D131AEC" w:rsidR="00152FD3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 xml:space="preserve">Atenciosamente, </w:t>
      </w:r>
    </w:p>
    <w:p w14:paraId="293D578C" w14:textId="77777777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0CB315B5" w14:textId="77777777" w:rsidR="00152FD3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 xml:space="preserve">________________________________________ </w:t>
      </w:r>
    </w:p>
    <w:p w14:paraId="3B77930E" w14:textId="5C743856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lastRenderedPageBreak/>
        <w:t>XXXXXXXXXXXX</w:t>
      </w:r>
    </w:p>
    <w:p w14:paraId="22070E55" w14:textId="35030516" w:rsidR="0056091E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Secretária</w:t>
      </w:r>
      <w:r w:rsidR="00152FD3" w:rsidRPr="00E01DE5">
        <w:rPr>
          <w:rFonts w:ascii="Arial" w:hAnsi="Arial" w:cs="Arial"/>
          <w:color w:val="FF0000"/>
          <w:sz w:val="22"/>
          <w:szCs w:val="22"/>
        </w:rPr>
        <w:t>(o)</w:t>
      </w:r>
      <w:r w:rsidRPr="00E01DE5">
        <w:rPr>
          <w:rFonts w:ascii="Arial" w:hAnsi="Arial" w:cs="Arial"/>
          <w:color w:val="FF0000"/>
          <w:sz w:val="22"/>
          <w:szCs w:val="22"/>
        </w:rPr>
        <w:t xml:space="preserve"> de </w:t>
      </w:r>
      <w:r w:rsidR="00152FD3" w:rsidRPr="00E01DE5">
        <w:rPr>
          <w:rFonts w:ascii="Arial" w:hAnsi="Arial" w:cs="Arial"/>
          <w:color w:val="FF0000"/>
          <w:sz w:val="22"/>
          <w:szCs w:val="22"/>
        </w:rPr>
        <w:t>_______</w:t>
      </w:r>
    </w:p>
    <w:p w14:paraId="4FE6E18D" w14:textId="6767BFC7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235222B" w14:textId="1B6C7C2D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BE498CD" w14:textId="7BC6AAC3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0F92072F" w14:textId="7DBBED9F" w:rsidR="00397B7A" w:rsidRPr="006A2C61" w:rsidRDefault="006A2C61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6A2C61">
        <w:rPr>
          <w:rFonts w:ascii="Arial" w:hAnsi="Arial" w:cs="Arial"/>
          <w:color w:val="FF0000"/>
          <w:sz w:val="22"/>
          <w:szCs w:val="22"/>
        </w:rPr>
        <w:t>Obs.: Este documento deverá ser juntado em todos os processos licitatórios.</w:t>
      </w:r>
    </w:p>
    <w:p w14:paraId="061FF6F5" w14:textId="1351BB38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1881F3F" w14:textId="1E238DCE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5503CA1D" w14:textId="0D6D8FCF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F32A070" w14:textId="1441B0EC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72D051B" w14:textId="010F6B0E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78AA378" w14:textId="2CAE12F4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D19F036" w14:textId="57210BBA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A480F74" w14:textId="4985AFE1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8B9234E" w14:textId="618C35A2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sectPr w:rsidR="00C109FE" w:rsidRPr="00E01DE5" w:rsidSect="003107F3">
      <w:headerReference w:type="default" r:id="rId10"/>
      <w:footerReference w:type="default" r:id="rId11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aleria Cardoso Morais" w:date="2024-04-11T17:03:00Z" w:initials="VCM">
    <w:p w14:paraId="56827F51" w14:textId="77777777" w:rsidR="002308EA" w:rsidRDefault="002308EA" w:rsidP="002308EA">
      <w:pPr>
        <w:jc w:val="both"/>
        <w:rPr>
          <w:i/>
          <w:iCs/>
          <w:sz w:val="22"/>
          <w:szCs w:val="22"/>
        </w:rPr>
      </w:pPr>
      <w:r>
        <w:rPr>
          <w:rStyle w:val="Refdecomentrio"/>
        </w:rPr>
        <w:annotationRef/>
      </w:r>
      <w:r>
        <w:rPr>
          <w:b/>
          <w:bCs/>
          <w:i/>
          <w:iCs/>
        </w:rPr>
        <w:t xml:space="preserve">Nota explicativa: </w:t>
      </w:r>
      <w:r>
        <w:rPr>
          <w:i/>
          <w:iCs/>
        </w:rPr>
        <w:t xml:space="preserve">Este documento não precisa ser excessivamente detalhado. O objetivo é que a unidade de análise/contratação entenda qual a necessidade e/ou problema precisa ser atendido/resolvido, com suas características mais relevantes, e quais os materiais e/ou serviços que o setor/área demandante imagina serem necessários para eventual contratação, com seus respectivos quantitativos. A demanda constante deste documento poderá ser unificada, pela unidade de análise/contratação responsável, com demandas semelhantes de </w:t>
      </w:r>
      <w:proofErr w:type="spellStart"/>
      <w:r>
        <w:rPr>
          <w:i/>
          <w:iCs/>
        </w:rPr>
        <w:t>DFDs</w:t>
      </w:r>
      <w:proofErr w:type="spellEnd"/>
      <w:r>
        <w:rPr>
          <w:i/>
          <w:iCs/>
        </w:rPr>
        <w:t xml:space="preserve"> de outros setores/áreas, a fim de realizar contratação compartilhada.</w:t>
      </w:r>
    </w:p>
    <w:p w14:paraId="675B1925" w14:textId="77777777" w:rsidR="002308EA" w:rsidRDefault="002308EA" w:rsidP="002308EA">
      <w:pPr>
        <w:jc w:val="both"/>
      </w:pPr>
      <w:r>
        <w:rPr>
          <w:i/>
          <w:iCs/>
        </w:rPr>
        <w:t xml:space="preserve">As informações escritas em </w:t>
      </w:r>
      <w:r>
        <w:rPr>
          <w:i/>
          <w:iCs/>
          <w:color w:val="FF0000"/>
        </w:rPr>
        <w:t>vermelho</w:t>
      </w:r>
      <w:r>
        <w:rPr>
          <w:i/>
          <w:iCs/>
        </w:rPr>
        <w:t xml:space="preserve"> deverão ser preenchidas/atendidas pelo órgão/entidade/setor/área demandante, removendo as que restarem no final da edição. Atentar para edição do cabeçalho do documento. Encerrada a elaboração, enviar o documento para a Unidade de Análise/Contratação adequada. Remover também esta nota.</w:t>
      </w:r>
    </w:p>
    <w:p w14:paraId="265736C5" w14:textId="7ADCEA85" w:rsidR="002308EA" w:rsidRDefault="002308E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5736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736C5" w16cid:durableId="29C29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CD1DB" w14:textId="77777777" w:rsidR="003969EA" w:rsidRDefault="003969EA" w:rsidP="007C7058">
      <w:r>
        <w:separator/>
      </w:r>
    </w:p>
  </w:endnote>
  <w:endnote w:type="continuationSeparator" w:id="0">
    <w:p w14:paraId="16BFDA6F" w14:textId="77777777" w:rsidR="003969EA" w:rsidRDefault="003969EA" w:rsidP="007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4CBD" w14:textId="00FAD601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bookmarkStart w:id="6" w:name="_Hlk84517142"/>
    <w:bookmarkStart w:id="7" w:name="_Hlk84517143"/>
    <w:bookmarkStart w:id="8" w:name="_Hlk84517372"/>
    <w:bookmarkStart w:id="9" w:name="_Hlk84517373"/>
    <w:r w:rsidRPr="0041028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3A16543" wp14:editId="21B6885E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1323340" cy="470535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F4E">
      <w:rPr>
        <w:rFonts w:ascii="Arial" w:hAnsi="Arial" w:cs="Arial"/>
        <w:color w:val="7F7F7F" w:themeColor="text1" w:themeTint="80"/>
        <w:sz w:val="20"/>
        <w:szCs w:val="20"/>
      </w:rPr>
      <w:t xml:space="preserve">    </w:t>
    </w:r>
    <w:r w:rsidRPr="0041028A">
      <w:rPr>
        <w:rFonts w:ascii="Arial" w:hAnsi="Arial" w:cs="Arial"/>
        <w:color w:val="7F7F7F" w:themeColor="text1" w:themeTint="80"/>
        <w:sz w:val="20"/>
        <w:szCs w:val="20"/>
      </w:rPr>
      <w:t>Rua João Emílio, 100 - Centro - Navegantes - SC</w:t>
    </w:r>
  </w:p>
  <w:p w14:paraId="53E2A0A3" w14:textId="77777777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41028A">
      <w:rPr>
        <w:rFonts w:ascii="Arial" w:hAnsi="Arial" w:cs="Arial"/>
        <w:color w:val="7F7F7F" w:themeColor="text1" w:themeTint="80"/>
        <w:sz w:val="20"/>
        <w:szCs w:val="20"/>
      </w:rPr>
      <w:t>CEP: 88370-446</w:t>
    </w:r>
  </w:p>
  <w:p w14:paraId="38396CF9" w14:textId="354A41F8" w:rsidR="007C7058" w:rsidRPr="0041028A" w:rsidRDefault="007C7058" w:rsidP="007C7058">
    <w:pPr>
      <w:jc w:val="right"/>
      <w:rPr>
        <w:rFonts w:ascii="Arial" w:hAnsi="Arial" w:cs="Arial"/>
        <w:sz w:val="16"/>
        <w:szCs w:val="16"/>
      </w:rPr>
    </w:pPr>
    <w:r w:rsidRPr="0041028A">
      <w:rPr>
        <w:rFonts w:ascii="Arial" w:hAnsi="Arial" w:cs="Arial"/>
        <w:b/>
        <w:color w:val="7F7F7F" w:themeColor="text1" w:themeTint="80"/>
        <w:sz w:val="13"/>
        <w:szCs w:val="13"/>
      </w:rPr>
      <w:t xml:space="preserve">                                                                                                  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            </w:t>
    </w:r>
    <w:r w:rsidR="00F03F4E">
      <w:rPr>
        <w:rFonts w:ascii="Arial" w:hAnsi="Arial" w:cs="Arial"/>
        <w:b/>
        <w:color w:val="7F7F7F" w:themeColor="text1" w:themeTint="80"/>
        <w:sz w:val="16"/>
        <w:szCs w:val="16"/>
      </w:rPr>
      <w:t xml:space="preserve">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Doe órgãos! Doe sangue! Salve Vidas!</w:t>
    </w:r>
    <w:bookmarkEnd w:id="6"/>
    <w:bookmarkEnd w:id="7"/>
    <w:bookmarkEnd w:id="8"/>
    <w:bookmarkEnd w:id="9"/>
  </w:p>
  <w:p w14:paraId="0E166B8B" w14:textId="77777777" w:rsidR="007C7058" w:rsidRPr="0041028A" w:rsidRDefault="007C705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F84E" w14:textId="77777777" w:rsidR="003969EA" w:rsidRDefault="003969EA" w:rsidP="007C7058">
      <w:r>
        <w:separator/>
      </w:r>
    </w:p>
  </w:footnote>
  <w:footnote w:type="continuationSeparator" w:id="0">
    <w:p w14:paraId="4452006F" w14:textId="77777777" w:rsidR="003969EA" w:rsidRDefault="003969EA" w:rsidP="007C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54CD" w14:textId="6BC5A2B5" w:rsidR="007C7058" w:rsidRDefault="007C7058" w:rsidP="00363D1B">
    <w:pPr>
      <w:pStyle w:val="Cabealho"/>
      <w:tabs>
        <w:tab w:val="clear" w:pos="4419"/>
        <w:tab w:val="clear" w:pos="8838"/>
      </w:tabs>
      <w:ind w:right="-852" w:hanging="142"/>
    </w:pPr>
    <w:r>
      <w:t xml:space="preserve">  </w:t>
    </w:r>
    <w:bookmarkStart w:id="2" w:name="_Hlk84517100"/>
    <w:bookmarkStart w:id="3" w:name="_Hlk84517101"/>
    <w:bookmarkStart w:id="4" w:name="_Hlk84517341"/>
    <w:bookmarkStart w:id="5" w:name="_Hlk84517342"/>
    <w:r>
      <w:rPr>
        <w:noProof/>
      </w:rPr>
      <w:drawing>
        <wp:inline distT="0" distB="0" distL="0" distR="0" wp14:anchorId="640A8947" wp14:editId="0F70E484">
          <wp:extent cx="5514975" cy="1114425"/>
          <wp:effectExtent l="0" t="0" r="9525" b="9525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5149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C9D"/>
    <w:multiLevelType w:val="hybridMultilevel"/>
    <w:tmpl w:val="63AA0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01D4"/>
    <w:multiLevelType w:val="hybridMultilevel"/>
    <w:tmpl w:val="25D6F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C11"/>
    <w:multiLevelType w:val="hybridMultilevel"/>
    <w:tmpl w:val="D4EC040C"/>
    <w:lvl w:ilvl="0" w:tplc="9B440458">
      <w:start w:val="1"/>
      <w:numFmt w:val="decimal"/>
      <w:lvlText w:val="%1."/>
      <w:lvlJc w:val="left"/>
      <w:pPr>
        <w:ind w:left="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1A02F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8C26D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37C8B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FECB2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99CB4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6460C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B9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6F642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DD0026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97E31"/>
    <w:multiLevelType w:val="multilevel"/>
    <w:tmpl w:val="06A8A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9F19C3"/>
    <w:multiLevelType w:val="multilevel"/>
    <w:tmpl w:val="A8F680B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7"/>
      <w:numFmt w:val="decimal"/>
      <w:lvlText w:val="%1.%2"/>
      <w:lvlJc w:val="left"/>
      <w:pPr>
        <w:ind w:left="72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8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167023"/>
    <w:multiLevelType w:val="multilevel"/>
    <w:tmpl w:val="5CB4D1A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7F0F28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4D0B44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25D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249D63D3"/>
    <w:multiLevelType w:val="hybridMultilevel"/>
    <w:tmpl w:val="B4FCCB3C"/>
    <w:lvl w:ilvl="0" w:tplc="3BC2E2BA">
      <w:start w:val="1"/>
      <w:numFmt w:val="lowerRoman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05201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5FCA4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C380D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88017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4B02B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07A61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3F6D9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A384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BE720F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3A977061"/>
    <w:multiLevelType w:val="hybridMultilevel"/>
    <w:tmpl w:val="2A80D8F6"/>
    <w:lvl w:ilvl="0" w:tplc="E5D82A5E">
      <w:start w:val="4"/>
      <w:numFmt w:val="decimal"/>
      <w:lvlText w:val="%1.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702F9D0">
      <w:start w:val="1"/>
      <w:numFmt w:val="lowerLetter"/>
      <w:lvlText w:val="%2"/>
      <w:lvlJc w:val="left"/>
      <w:pPr>
        <w:ind w:left="1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ACC989C">
      <w:start w:val="1"/>
      <w:numFmt w:val="lowerRoman"/>
      <w:lvlText w:val="%3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ED877BA">
      <w:start w:val="1"/>
      <w:numFmt w:val="decimal"/>
      <w:lvlText w:val="%4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9781262">
      <w:start w:val="1"/>
      <w:numFmt w:val="lowerLetter"/>
      <w:lvlText w:val="%5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FB03AAE">
      <w:start w:val="1"/>
      <w:numFmt w:val="lowerRoman"/>
      <w:lvlText w:val="%6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9A6B7DA">
      <w:start w:val="1"/>
      <w:numFmt w:val="decimal"/>
      <w:lvlText w:val="%7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E9C2B8C">
      <w:start w:val="1"/>
      <w:numFmt w:val="lowerLetter"/>
      <w:lvlText w:val="%8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7C87CE2">
      <w:start w:val="1"/>
      <w:numFmt w:val="lowerRoman"/>
      <w:lvlText w:val="%9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1E3825"/>
    <w:multiLevelType w:val="multilevel"/>
    <w:tmpl w:val="0416001D"/>
    <w:styleLink w:val="SumrioEmmanue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85E93"/>
    <w:multiLevelType w:val="multilevel"/>
    <w:tmpl w:val="ED0A25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15" w15:restartNumberingAfterBreak="0">
    <w:nsid w:val="50B0468F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42066D"/>
    <w:multiLevelType w:val="multilevel"/>
    <w:tmpl w:val="477484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2997739"/>
    <w:multiLevelType w:val="multilevel"/>
    <w:tmpl w:val="40489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035721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4F8C"/>
    <w:multiLevelType w:val="multilevel"/>
    <w:tmpl w:val="F91C4F1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9F37B4A"/>
    <w:multiLevelType w:val="multilevel"/>
    <w:tmpl w:val="415A668C"/>
    <w:lvl w:ilvl="0">
      <w:start w:val="3"/>
      <w:numFmt w:val="decimal"/>
      <w:lvlText w:val="%1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21" w15:restartNumberingAfterBreak="0">
    <w:nsid w:val="5AF9560D"/>
    <w:multiLevelType w:val="hybridMultilevel"/>
    <w:tmpl w:val="E838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143C7"/>
    <w:multiLevelType w:val="hybridMultilevel"/>
    <w:tmpl w:val="6E9264AA"/>
    <w:lvl w:ilvl="0" w:tplc="9C98E6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5CDC50">
      <w:start w:val="1"/>
      <w:numFmt w:val="lowerLetter"/>
      <w:lvlText w:val="%2"/>
      <w:lvlJc w:val="left"/>
      <w:pPr>
        <w:ind w:left="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0EE82">
      <w:start w:val="1"/>
      <w:numFmt w:val="lowerRoman"/>
      <w:lvlText w:val="%3"/>
      <w:lvlJc w:val="left"/>
      <w:pPr>
        <w:ind w:left="1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B8CA88">
      <w:start w:val="1"/>
      <w:numFmt w:val="lowerLetter"/>
      <w:lvlRestart w:val="0"/>
      <w:lvlText w:val="%4)"/>
      <w:lvlJc w:val="left"/>
      <w:pPr>
        <w:ind w:left="165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7EA4E8">
      <w:start w:val="1"/>
      <w:numFmt w:val="lowerLetter"/>
      <w:lvlText w:val="%5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44EE5C">
      <w:start w:val="1"/>
      <w:numFmt w:val="lowerRoman"/>
      <w:lvlText w:val="%6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069870">
      <w:start w:val="1"/>
      <w:numFmt w:val="decimal"/>
      <w:lvlText w:val="%7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4CDF0">
      <w:start w:val="1"/>
      <w:numFmt w:val="lowerLetter"/>
      <w:lvlText w:val="%8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289892">
      <w:start w:val="1"/>
      <w:numFmt w:val="lowerRoman"/>
      <w:lvlText w:val="%9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B7E3D3E"/>
    <w:multiLevelType w:val="multilevel"/>
    <w:tmpl w:val="5176817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E57692C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03610"/>
    <w:multiLevelType w:val="multilevel"/>
    <w:tmpl w:val="9882554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26" w15:restartNumberingAfterBreak="0">
    <w:nsid w:val="60DF1A13"/>
    <w:multiLevelType w:val="multilevel"/>
    <w:tmpl w:val="E3B4F8F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1346456"/>
    <w:multiLevelType w:val="hybridMultilevel"/>
    <w:tmpl w:val="BA8E4E3C"/>
    <w:lvl w:ilvl="0" w:tplc="B13836D4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 w15:restartNumberingAfterBreak="0">
    <w:nsid w:val="64F0232B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5C20A3B"/>
    <w:multiLevelType w:val="multilevel"/>
    <w:tmpl w:val="6234E8D4"/>
    <w:lvl w:ilvl="0">
      <w:start w:val="1"/>
      <w:numFmt w:val="decimal"/>
      <w:lvlText w:val="%1-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30" w15:restartNumberingAfterBreak="0">
    <w:nsid w:val="68294BE4"/>
    <w:multiLevelType w:val="multilevel"/>
    <w:tmpl w:val="59B4C5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6B2666EE"/>
    <w:multiLevelType w:val="multilevel"/>
    <w:tmpl w:val="3DA077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502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A558EF"/>
    <w:multiLevelType w:val="hybridMultilevel"/>
    <w:tmpl w:val="2A0A0C5A"/>
    <w:lvl w:ilvl="0" w:tplc="5132689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1CCC"/>
    <w:multiLevelType w:val="hybridMultilevel"/>
    <w:tmpl w:val="E39E9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37F77"/>
    <w:multiLevelType w:val="multilevel"/>
    <w:tmpl w:val="98FEB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6" w15:restartNumberingAfterBreak="0">
    <w:nsid w:val="7DEA3BAE"/>
    <w:multiLevelType w:val="multilevel"/>
    <w:tmpl w:val="91725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37" w15:restartNumberingAfterBreak="0">
    <w:nsid w:val="7EF26310"/>
    <w:multiLevelType w:val="multilevel"/>
    <w:tmpl w:val="65AA95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7"/>
  </w:num>
  <w:num w:numId="15">
    <w:abstractNumId w:val="9"/>
  </w:num>
  <w:num w:numId="16">
    <w:abstractNumId w:val="25"/>
  </w:num>
  <w:num w:numId="17">
    <w:abstractNumId w:val="14"/>
  </w:num>
  <w:num w:numId="18">
    <w:abstractNumId w:val="11"/>
  </w:num>
  <w:num w:numId="19">
    <w:abstractNumId w:val="3"/>
  </w:num>
  <w:num w:numId="20">
    <w:abstractNumId w:val="15"/>
  </w:num>
  <w:num w:numId="21">
    <w:abstractNumId w:val="28"/>
  </w:num>
  <w:num w:numId="22">
    <w:abstractNumId w:val="6"/>
  </w:num>
  <w:num w:numId="23">
    <w:abstractNumId w:val="36"/>
  </w:num>
  <w:num w:numId="24">
    <w:abstractNumId w:val="30"/>
  </w:num>
  <w:num w:numId="25">
    <w:abstractNumId w:val="19"/>
  </w:num>
  <w:num w:numId="26">
    <w:abstractNumId w:val="32"/>
  </w:num>
  <w:num w:numId="27">
    <w:abstractNumId w:val="23"/>
  </w:num>
  <w:num w:numId="28">
    <w:abstractNumId w:val="16"/>
  </w:num>
  <w:num w:numId="29">
    <w:abstractNumId w:val="4"/>
  </w:num>
  <w:num w:numId="30">
    <w:abstractNumId w:val="1"/>
  </w:num>
  <w:num w:numId="31">
    <w:abstractNumId w:val="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7"/>
  </w:num>
  <w:num w:numId="35">
    <w:abstractNumId w:val="33"/>
  </w:num>
  <w:num w:numId="36">
    <w:abstractNumId w:val="17"/>
  </w:num>
  <w:num w:numId="37">
    <w:abstractNumId w:val="0"/>
  </w:num>
  <w:num w:numId="38">
    <w:abstractNumId w:val="8"/>
  </w:num>
  <w:num w:numId="39">
    <w:abstractNumId w:val="29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eria Cardoso Morais">
    <w15:presenceInfo w15:providerId="AD" w15:userId="S-1-5-21-2038260983-3781105236-773274619-4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Licitacao" w:val="AnoLicitacao"/>
    <w:docVar w:name="AnoProcesso" w:val="AnoProcesso"/>
    <w:docVar w:name="Bairro" w:val="Bairro"/>
    <w:docVar w:name="CargoDiretorCompras" w:val="CargoDiretorCompras"/>
    <w:docVar w:name="CargoMembro1" w:val="CargoMembro1"/>
    <w:docVar w:name="CargoMembro2" w:val="CargoMembro2"/>
    <w:docVar w:name="CargoMembro3" w:val="CargoMembro3"/>
    <w:docVar w:name="CargoMembro4" w:val="CargoMembro4"/>
    <w:docVar w:name="CargoMembro5" w:val="CargoMembro5"/>
    <w:docVar w:name="CargoMembro6" w:val="CargoMembro6"/>
    <w:docVar w:name="CargoMembro7" w:val="CargoMembro7"/>
    <w:docVar w:name="CargoMembro8" w:val="CargoMembro8"/>
    <w:docVar w:name="CargoSecretario" w:val="CargoSecretario"/>
    <w:docVar w:name="CargoTitular" w:val="CargoTitular"/>
    <w:docVar w:name="CEP" w:val="CEP"/>
    <w:docVar w:name="Cidade" w:val="Cidade"/>
    <w:docVar w:name="CidadeContratado" w:val="CidadeContratado"/>
    <w:docVar w:name="CNPJ" w:val="CNPJ"/>
    <w:docVar w:name="CNPJContratado" w:val="CNPJContratado"/>
    <w:docVar w:name="CPFContratado" w:val="CPFContratado"/>
    <w:docVar w:name="CPFRespContratado" w:val="CPFRespContratado"/>
    <w:docVar w:name="CPFTitular" w:val="CPFTitular"/>
    <w:docVar w:name="DataAbertura" w:val="DataAbertura"/>
    <w:docVar w:name="DataAdjudicacao" w:val="DataAdjudicacao"/>
    <w:docVar w:name="DataAssinatura" w:val="DataAssinatura"/>
    <w:docVar w:name="DataDecreto" w:val="DataDecreto"/>
    <w:docVar w:name="DataExtensoAdjudicacao" w:val="DataExtensoAdjudicacao"/>
    <w:docVar w:name="DataExtensoAssinatura" w:val="DataExtensoAssinatura"/>
    <w:docVar w:name="DataExtensoHomolog" w:val="DataExtensoHomolog"/>
    <w:docVar w:name="DataExtensoProcesso" w:val="DataExtensoProcesso"/>
    <w:docVar w:name="DataExtensoPublicacao" w:val="DataExtensoPublicacao"/>
    <w:docVar w:name="DataFinalRecEnvelope" w:val="DataFinalRecEnvelope"/>
    <w:docVar w:name="DataHomologacao" w:val="DataHomologacao"/>
    <w:docVar w:name="DataInicioRecEnvelope" w:val="DataInicioRecEnvelope"/>
    <w:docVar w:name="DataPortaria" w:val="DataPortaria"/>
    <w:docVar w:name="DataProcesso" w:val="DataProcesso"/>
    <w:docVar w:name="DataPublicacao" w:val="DataPublicacao"/>
    <w:docVar w:name="DataVencimento" w:val="DataVencimento"/>
    <w:docVar w:name="DecretoNomeacao" w:val="DecretoNomeacao"/>
    <w:docVar w:name="Dotacoes" w:val="Dotacoes"/>
    <w:docVar w:name="Endereco" w:val="Endereco"/>
    <w:docVar w:name="EnderecoContratado" w:val="EnderecoContratado"/>
    <w:docVar w:name="EnderecoEntrega" w:val="EnderecoEntrega"/>
    <w:docVar w:name="EstadoContratado" w:val="EstadoContratado"/>
    <w:docVar w:name="FAX" w:val="FAX"/>
    <w:docVar w:name="FonteRecurso" w:val="FonteRecurso"/>
    <w:docVar w:name="FormaJulgamento" w:val="FormaJulgamento"/>
    <w:docVar w:name="FormaPgContrato" w:val="FormaPgContrato"/>
    <w:docVar w:name="FormaPgto" w:val="FormaPgto"/>
    <w:docVar w:name="FormaReajuste" w:val="FormaReajuste"/>
    <w:docVar w:name="HoraAbertura" w:val="HoraAbertura"/>
    <w:docVar w:name="HoraFinalRecEnvelope" w:val="HoraFinalRecEnvelope"/>
    <w:docVar w:name="HoraInicioRecEnvelope" w:val="HoraInicioRecEnvelope"/>
    <w:docVar w:name="IdentifContratado" w:val="IdentifContratado"/>
    <w:docVar w:name="ItensLicitacao" w:val="ItensLicitacao"/>
    <w:docVar w:name="ItensLicitacaoPorLote" w:val="ItensLicitacaoPorLote"/>
    <w:docVar w:name="ItensVencedores" w:val="ItensVencedores"/>
    <w:docVar w:name="ListaDctosProc" w:val="ListaDctosProc"/>
    <w:docVar w:name="LocalEntrega" w:val="LocalEntrega"/>
    <w:docVar w:name="Modalidade" w:val="Modalidade"/>
    <w:docVar w:name="NomeCentroCusto" w:val="NomeCentroCusto"/>
    <w:docVar w:name="NomeContratado" w:val="NomeContratado"/>
    <w:docVar w:name="NomeDiretorCompras" w:val="NomeDiretorCompras"/>
    <w:docVar w:name="NomeEstado" w:val="NomeEstado"/>
    <w:docVar w:name="NomeMembro1" w:val="NomeMembro1"/>
    <w:docVar w:name="NomeMembro2" w:val="NomeMembro2"/>
    <w:docVar w:name="NomeMembro3" w:val="NomeMembro3"/>
    <w:docVar w:name="NomeMembro4" w:val="NomeMembro4"/>
    <w:docVar w:name="NomeMembro5" w:val="NomeMembro5"/>
    <w:docVar w:name="NomeMembro6" w:val="NomeMembro6"/>
    <w:docVar w:name="NomeMembro7" w:val="NomeMembro7"/>
    <w:docVar w:name="NomeMembro8" w:val="NomeMembro8"/>
    <w:docVar w:name="NomeOrgao" w:val="NomeOrgao"/>
    <w:docVar w:name="NomePresComissao" w:val="NomePresComissao"/>
    <w:docVar w:name="NomeRespCompras" w:val="NomeRespCompras"/>
    <w:docVar w:name="NomeRespContratado" w:val="NomeRespContratado"/>
    <w:docVar w:name="NomeSecretario" w:val="NomeSecretario"/>
    <w:docVar w:name="NomeTitular" w:val="NomeTitular"/>
    <w:docVar w:name="NomeUnidade" w:val="NomeUnidade"/>
    <w:docVar w:name="NomeUsuario" w:val="NomeUsuario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NumeroCentroCusto"/>
    <w:docVar w:name="NumeroOrgao" w:val="NumeroOrgao"/>
    <w:docVar w:name="NumeroUnidade" w:val="NumeroUnidade"/>
    <w:docVar w:name="NumLicitacao" w:val="NumLicitacao"/>
    <w:docVar w:name="NumProcesso" w:val="NumProcesso"/>
    <w:docVar w:name="ObjetoContrato" w:val="ObjetoContrato"/>
    <w:docVar w:name="ObjetoLicitacao" w:val="ObjetoLicitacao"/>
    <w:docVar w:name="ObsContrato" w:val="ObsContrato"/>
    <w:docVar w:name="ObsProcesso" w:val="ObsProcesso"/>
    <w:docVar w:name="PortariaComissao" w:val="PortariaComissao"/>
    <w:docVar w:name="PrazoEntrega" w:val="PrazoEntrega"/>
    <w:docVar w:name="SiglaEstado" w:val="SiglaEstado"/>
    <w:docVar w:name="SiglaModalidade" w:val="SiglaModalidade"/>
    <w:docVar w:name="Telefone" w:val="Telefone"/>
    <w:docVar w:name="TipoComissao" w:val="TipoComissao"/>
    <w:docVar w:name="TipoContrato" w:val="TipoContrato"/>
    <w:docVar w:name="ValidadeProposta" w:val="ValidadeProposta"/>
    <w:docVar w:name="ValorContrato" w:val="ValorContrato"/>
    <w:docVar w:name="ValorContratoExtenso" w:val="ValorContratoExtenso"/>
    <w:docVar w:name="ValorTotalProcesso" w:val="ValorTotalProcesso"/>
    <w:docVar w:name="ValorTotalProcessoExtenso" w:val="ValorTotalProcessoExtenso"/>
  </w:docVars>
  <w:rsids>
    <w:rsidRoot w:val="00B30A1F"/>
    <w:rsid w:val="000021A3"/>
    <w:rsid w:val="00002B33"/>
    <w:rsid w:val="00004E24"/>
    <w:rsid w:val="00005938"/>
    <w:rsid w:val="00015B96"/>
    <w:rsid w:val="000260FB"/>
    <w:rsid w:val="00041FF6"/>
    <w:rsid w:val="000478EA"/>
    <w:rsid w:val="0006292A"/>
    <w:rsid w:val="00065BE6"/>
    <w:rsid w:val="00072067"/>
    <w:rsid w:val="0008306F"/>
    <w:rsid w:val="00083771"/>
    <w:rsid w:val="00084B29"/>
    <w:rsid w:val="00096621"/>
    <w:rsid w:val="0009681F"/>
    <w:rsid w:val="000A72EC"/>
    <w:rsid w:val="000C0853"/>
    <w:rsid w:val="000C16B8"/>
    <w:rsid w:val="000D24C7"/>
    <w:rsid w:val="000D4F9F"/>
    <w:rsid w:val="000E6528"/>
    <w:rsid w:val="000F16D1"/>
    <w:rsid w:val="000F1DF5"/>
    <w:rsid w:val="000F658A"/>
    <w:rsid w:val="0010210A"/>
    <w:rsid w:val="00106633"/>
    <w:rsid w:val="001134DC"/>
    <w:rsid w:val="00117744"/>
    <w:rsid w:val="00127F98"/>
    <w:rsid w:val="001362B1"/>
    <w:rsid w:val="001400F2"/>
    <w:rsid w:val="001403C0"/>
    <w:rsid w:val="00143820"/>
    <w:rsid w:val="001514F7"/>
    <w:rsid w:val="00152A62"/>
    <w:rsid w:val="00152FD3"/>
    <w:rsid w:val="00155E36"/>
    <w:rsid w:val="0016375E"/>
    <w:rsid w:val="00163766"/>
    <w:rsid w:val="00174CCB"/>
    <w:rsid w:val="00177A7C"/>
    <w:rsid w:val="0018214F"/>
    <w:rsid w:val="00183BAF"/>
    <w:rsid w:val="00184627"/>
    <w:rsid w:val="00187CA7"/>
    <w:rsid w:val="001A1090"/>
    <w:rsid w:val="001A6771"/>
    <w:rsid w:val="001B1ED6"/>
    <w:rsid w:val="001B4960"/>
    <w:rsid w:val="001B5228"/>
    <w:rsid w:val="001C0025"/>
    <w:rsid w:val="001C27C3"/>
    <w:rsid w:val="001C4D88"/>
    <w:rsid w:val="001E0614"/>
    <w:rsid w:val="001E4695"/>
    <w:rsid w:val="001F4F77"/>
    <w:rsid w:val="0020711E"/>
    <w:rsid w:val="002224C3"/>
    <w:rsid w:val="0022504F"/>
    <w:rsid w:val="00227D02"/>
    <w:rsid w:val="00230044"/>
    <w:rsid w:val="002308EA"/>
    <w:rsid w:val="00233788"/>
    <w:rsid w:val="00242EEF"/>
    <w:rsid w:val="00243537"/>
    <w:rsid w:val="00243FA6"/>
    <w:rsid w:val="0024492C"/>
    <w:rsid w:val="0025137F"/>
    <w:rsid w:val="002534DC"/>
    <w:rsid w:val="00253AC6"/>
    <w:rsid w:val="002701FD"/>
    <w:rsid w:val="002823BB"/>
    <w:rsid w:val="00283869"/>
    <w:rsid w:val="00284E52"/>
    <w:rsid w:val="002927D2"/>
    <w:rsid w:val="00296C8F"/>
    <w:rsid w:val="002A11B8"/>
    <w:rsid w:val="002A581F"/>
    <w:rsid w:val="002B422D"/>
    <w:rsid w:val="002B46E7"/>
    <w:rsid w:val="002B5F38"/>
    <w:rsid w:val="002C3622"/>
    <w:rsid w:val="002C486D"/>
    <w:rsid w:val="002C5A87"/>
    <w:rsid w:val="002C6735"/>
    <w:rsid w:val="002D1612"/>
    <w:rsid w:val="002D4933"/>
    <w:rsid w:val="002D4E23"/>
    <w:rsid w:val="002D5E16"/>
    <w:rsid w:val="002D66DF"/>
    <w:rsid w:val="002E0C32"/>
    <w:rsid w:val="002E698D"/>
    <w:rsid w:val="00304CBE"/>
    <w:rsid w:val="003107F3"/>
    <w:rsid w:val="00327AAB"/>
    <w:rsid w:val="00333E01"/>
    <w:rsid w:val="00335F25"/>
    <w:rsid w:val="00336A8C"/>
    <w:rsid w:val="00337BE2"/>
    <w:rsid w:val="003605B9"/>
    <w:rsid w:val="00363D1B"/>
    <w:rsid w:val="00364F1D"/>
    <w:rsid w:val="003969EA"/>
    <w:rsid w:val="00397B7A"/>
    <w:rsid w:val="003A3D59"/>
    <w:rsid w:val="003A463E"/>
    <w:rsid w:val="003B00D1"/>
    <w:rsid w:val="003B2967"/>
    <w:rsid w:val="003C5766"/>
    <w:rsid w:val="003D5C33"/>
    <w:rsid w:val="003E1BD3"/>
    <w:rsid w:val="003E2586"/>
    <w:rsid w:val="003E410D"/>
    <w:rsid w:val="003E5372"/>
    <w:rsid w:val="003E62C4"/>
    <w:rsid w:val="003E79B9"/>
    <w:rsid w:val="003F00FE"/>
    <w:rsid w:val="003F410C"/>
    <w:rsid w:val="003F6AC2"/>
    <w:rsid w:val="003F6C96"/>
    <w:rsid w:val="0040005C"/>
    <w:rsid w:val="00400A9E"/>
    <w:rsid w:val="00400E24"/>
    <w:rsid w:val="004047CB"/>
    <w:rsid w:val="00407463"/>
    <w:rsid w:val="0041028A"/>
    <w:rsid w:val="00414F8D"/>
    <w:rsid w:val="00414FBC"/>
    <w:rsid w:val="004377B5"/>
    <w:rsid w:val="0045002B"/>
    <w:rsid w:val="0045014A"/>
    <w:rsid w:val="00457A23"/>
    <w:rsid w:val="00464E3A"/>
    <w:rsid w:val="00470D16"/>
    <w:rsid w:val="004719FB"/>
    <w:rsid w:val="00481AD7"/>
    <w:rsid w:val="00490E51"/>
    <w:rsid w:val="00493314"/>
    <w:rsid w:val="004970F9"/>
    <w:rsid w:val="00497194"/>
    <w:rsid w:val="004A1C9F"/>
    <w:rsid w:val="004A7EBC"/>
    <w:rsid w:val="004B1F0A"/>
    <w:rsid w:val="004B3C00"/>
    <w:rsid w:val="004D1462"/>
    <w:rsid w:val="004D42CD"/>
    <w:rsid w:val="004D4C84"/>
    <w:rsid w:val="004D7A7C"/>
    <w:rsid w:val="004F2F5D"/>
    <w:rsid w:val="004F6761"/>
    <w:rsid w:val="00504AE9"/>
    <w:rsid w:val="00517D9D"/>
    <w:rsid w:val="005205B5"/>
    <w:rsid w:val="005259E8"/>
    <w:rsid w:val="0053113A"/>
    <w:rsid w:val="0054168F"/>
    <w:rsid w:val="00552B30"/>
    <w:rsid w:val="00553074"/>
    <w:rsid w:val="0056028B"/>
    <w:rsid w:val="0056091E"/>
    <w:rsid w:val="00563419"/>
    <w:rsid w:val="005676B4"/>
    <w:rsid w:val="0056775D"/>
    <w:rsid w:val="00581E8E"/>
    <w:rsid w:val="00583959"/>
    <w:rsid w:val="00586EF6"/>
    <w:rsid w:val="0058724C"/>
    <w:rsid w:val="005A539B"/>
    <w:rsid w:val="005B28DC"/>
    <w:rsid w:val="005B7370"/>
    <w:rsid w:val="005B73D2"/>
    <w:rsid w:val="005C1464"/>
    <w:rsid w:val="005C65A5"/>
    <w:rsid w:val="005D22B6"/>
    <w:rsid w:val="005D6604"/>
    <w:rsid w:val="005E06D7"/>
    <w:rsid w:val="005E585E"/>
    <w:rsid w:val="00603A31"/>
    <w:rsid w:val="006101AA"/>
    <w:rsid w:val="00621E00"/>
    <w:rsid w:val="00623162"/>
    <w:rsid w:val="00623D69"/>
    <w:rsid w:val="00626664"/>
    <w:rsid w:val="00637156"/>
    <w:rsid w:val="006431D4"/>
    <w:rsid w:val="006451B8"/>
    <w:rsid w:val="00650C52"/>
    <w:rsid w:val="006520A4"/>
    <w:rsid w:val="0066328F"/>
    <w:rsid w:val="00665CAC"/>
    <w:rsid w:val="0066672B"/>
    <w:rsid w:val="00674F7B"/>
    <w:rsid w:val="0067598B"/>
    <w:rsid w:val="006839E1"/>
    <w:rsid w:val="00690A76"/>
    <w:rsid w:val="006A2C61"/>
    <w:rsid w:val="006B5E99"/>
    <w:rsid w:val="006C70CC"/>
    <w:rsid w:val="006D4ADA"/>
    <w:rsid w:val="006D799E"/>
    <w:rsid w:val="006E5252"/>
    <w:rsid w:val="006E5D75"/>
    <w:rsid w:val="006E782B"/>
    <w:rsid w:val="006F0737"/>
    <w:rsid w:val="006F577E"/>
    <w:rsid w:val="007026ED"/>
    <w:rsid w:val="00703BE6"/>
    <w:rsid w:val="007114AB"/>
    <w:rsid w:val="0071213A"/>
    <w:rsid w:val="00713781"/>
    <w:rsid w:val="00721929"/>
    <w:rsid w:val="00740A67"/>
    <w:rsid w:val="00761C8F"/>
    <w:rsid w:val="00765322"/>
    <w:rsid w:val="00766AC8"/>
    <w:rsid w:val="00771B46"/>
    <w:rsid w:val="007773E0"/>
    <w:rsid w:val="00777596"/>
    <w:rsid w:val="00777AFE"/>
    <w:rsid w:val="00783572"/>
    <w:rsid w:val="00784E95"/>
    <w:rsid w:val="00786A05"/>
    <w:rsid w:val="00791051"/>
    <w:rsid w:val="00794B19"/>
    <w:rsid w:val="007B1AF0"/>
    <w:rsid w:val="007C36D7"/>
    <w:rsid w:val="007C7058"/>
    <w:rsid w:val="007D4894"/>
    <w:rsid w:val="007E0820"/>
    <w:rsid w:val="007F1249"/>
    <w:rsid w:val="007F13C4"/>
    <w:rsid w:val="007F60D2"/>
    <w:rsid w:val="0080372C"/>
    <w:rsid w:val="00804554"/>
    <w:rsid w:val="008125E4"/>
    <w:rsid w:val="008222A7"/>
    <w:rsid w:val="00822DE8"/>
    <w:rsid w:val="008257C6"/>
    <w:rsid w:val="00830AB9"/>
    <w:rsid w:val="00834BD8"/>
    <w:rsid w:val="008413AD"/>
    <w:rsid w:val="008441DF"/>
    <w:rsid w:val="00852F2D"/>
    <w:rsid w:val="00864379"/>
    <w:rsid w:val="00877153"/>
    <w:rsid w:val="008800D1"/>
    <w:rsid w:val="0089009E"/>
    <w:rsid w:val="00894626"/>
    <w:rsid w:val="008A010E"/>
    <w:rsid w:val="008A1046"/>
    <w:rsid w:val="008B4A77"/>
    <w:rsid w:val="008B704E"/>
    <w:rsid w:val="008C1DB2"/>
    <w:rsid w:val="008C4ABE"/>
    <w:rsid w:val="008C6B40"/>
    <w:rsid w:val="008F64E8"/>
    <w:rsid w:val="008F725E"/>
    <w:rsid w:val="00903FCA"/>
    <w:rsid w:val="009103B7"/>
    <w:rsid w:val="009160B5"/>
    <w:rsid w:val="00927B82"/>
    <w:rsid w:val="00927D50"/>
    <w:rsid w:val="00930045"/>
    <w:rsid w:val="009308B1"/>
    <w:rsid w:val="009461D4"/>
    <w:rsid w:val="009528CA"/>
    <w:rsid w:val="00967D95"/>
    <w:rsid w:val="00971500"/>
    <w:rsid w:val="0097244B"/>
    <w:rsid w:val="00980A41"/>
    <w:rsid w:val="0098607A"/>
    <w:rsid w:val="009860D9"/>
    <w:rsid w:val="00986E58"/>
    <w:rsid w:val="0099065C"/>
    <w:rsid w:val="00997CD1"/>
    <w:rsid w:val="00997FA4"/>
    <w:rsid w:val="009A4DAD"/>
    <w:rsid w:val="009A5789"/>
    <w:rsid w:val="009B09E1"/>
    <w:rsid w:val="009B1A52"/>
    <w:rsid w:val="009B475A"/>
    <w:rsid w:val="009D3721"/>
    <w:rsid w:val="009D64F9"/>
    <w:rsid w:val="009E34C8"/>
    <w:rsid w:val="009E35AB"/>
    <w:rsid w:val="009F07EE"/>
    <w:rsid w:val="009F17EB"/>
    <w:rsid w:val="009F2494"/>
    <w:rsid w:val="009F54A6"/>
    <w:rsid w:val="009F6A3B"/>
    <w:rsid w:val="00A05E23"/>
    <w:rsid w:val="00A126CB"/>
    <w:rsid w:val="00A159D3"/>
    <w:rsid w:val="00A164DD"/>
    <w:rsid w:val="00A215F0"/>
    <w:rsid w:val="00A30195"/>
    <w:rsid w:val="00A506A6"/>
    <w:rsid w:val="00A5346E"/>
    <w:rsid w:val="00A60A5A"/>
    <w:rsid w:val="00A61C0A"/>
    <w:rsid w:val="00A73DA7"/>
    <w:rsid w:val="00A73DE4"/>
    <w:rsid w:val="00A8441E"/>
    <w:rsid w:val="00A84CCA"/>
    <w:rsid w:val="00A858D8"/>
    <w:rsid w:val="00A86342"/>
    <w:rsid w:val="00A9492F"/>
    <w:rsid w:val="00A959E8"/>
    <w:rsid w:val="00AA58E2"/>
    <w:rsid w:val="00AB41A0"/>
    <w:rsid w:val="00AB701B"/>
    <w:rsid w:val="00AB7ADA"/>
    <w:rsid w:val="00AC000C"/>
    <w:rsid w:val="00AD5CF2"/>
    <w:rsid w:val="00AE1F23"/>
    <w:rsid w:val="00B029EF"/>
    <w:rsid w:val="00B13519"/>
    <w:rsid w:val="00B136C9"/>
    <w:rsid w:val="00B2222C"/>
    <w:rsid w:val="00B241A1"/>
    <w:rsid w:val="00B257D0"/>
    <w:rsid w:val="00B30A1F"/>
    <w:rsid w:val="00B33F05"/>
    <w:rsid w:val="00B4432A"/>
    <w:rsid w:val="00B47106"/>
    <w:rsid w:val="00B61ED0"/>
    <w:rsid w:val="00B62CC9"/>
    <w:rsid w:val="00B66225"/>
    <w:rsid w:val="00B805C7"/>
    <w:rsid w:val="00B86F0B"/>
    <w:rsid w:val="00B95BF6"/>
    <w:rsid w:val="00B95C45"/>
    <w:rsid w:val="00B9695D"/>
    <w:rsid w:val="00BA19F9"/>
    <w:rsid w:val="00BA3CBB"/>
    <w:rsid w:val="00BA5CA0"/>
    <w:rsid w:val="00BB16D6"/>
    <w:rsid w:val="00BB4818"/>
    <w:rsid w:val="00BB6A75"/>
    <w:rsid w:val="00BB7402"/>
    <w:rsid w:val="00BC0EB5"/>
    <w:rsid w:val="00BC29F7"/>
    <w:rsid w:val="00BC5086"/>
    <w:rsid w:val="00BE10F8"/>
    <w:rsid w:val="00BE4C8A"/>
    <w:rsid w:val="00BF7BC0"/>
    <w:rsid w:val="00C04668"/>
    <w:rsid w:val="00C07809"/>
    <w:rsid w:val="00C108F2"/>
    <w:rsid w:val="00C109FE"/>
    <w:rsid w:val="00C20487"/>
    <w:rsid w:val="00C3551C"/>
    <w:rsid w:val="00C459FA"/>
    <w:rsid w:val="00C47F04"/>
    <w:rsid w:val="00C53EC5"/>
    <w:rsid w:val="00C567E5"/>
    <w:rsid w:val="00C629E8"/>
    <w:rsid w:val="00C6457E"/>
    <w:rsid w:val="00C655E1"/>
    <w:rsid w:val="00C804AD"/>
    <w:rsid w:val="00C8502E"/>
    <w:rsid w:val="00C86A79"/>
    <w:rsid w:val="00C872A7"/>
    <w:rsid w:val="00C911D4"/>
    <w:rsid w:val="00CA164F"/>
    <w:rsid w:val="00CA6D51"/>
    <w:rsid w:val="00CB0461"/>
    <w:rsid w:val="00CB1C4A"/>
    <w:rsid w:val="00CB2631"/>
    <w:rsid w:val="00CB3711"/>
    <w:rsid w:val="00CB7391"/>
    <w:rsid w:val="00CC3BC9"/>
    <w:rsid w:val="00CD3842"/>
    <w:rsid w:val="00CD6544"/>
    <w:rsid w:val="00CE10F9"/>
    <w:rsid w:val="00CE1D4C"/>
    <w:rsid w:val="00CF2627"/>
    <w:rsid w:val="00CF5C86"/>
    <w:rsid w:val="00D06B43"/>
    <w:rsid w:val="00D272BF"/>
    <w:rsid w:val="00D27404"/>
    <w:rsid w:val="00D346CE"/>
    <w:rsid w:val="00D37C9D"/>
    <w:rsid w:val="00D402CF"/>
    <w:rsid w:val="00D414E5"/>
    <w:rsid w:val="00D41E3F"/>
    <w:rsid w:val="00D62CF2"/>
    <w:rsid w:val="00D7058F"/>
    <w:rsid w:val="00D8190D"/>
    <w:rsid w:val="00D900F9"/>
    <w:rsid w:val="00DC791C"/>
    <w:rsid w:val="00DD52B6"/>
    <w:rsid w:val="00DD57E5"/>
    <w:rsid w:val="00DD5902"/>
    <w:rsid w:val="00DE1C5E"/>
    <w:rsid w:val="00DE2304"/>
    <w:rsid w:val="00DF08CF"/>
    <w:rsid w:val="00E00215"/>
    <w:rsid w:val="00E01DE5"/>
    <w:rsid w:val="00E028DF"/>
    <w:rsid w:val="00E1069F"/>
    <w:rsid w:val="00E110D0"/>
    <w:rsid w:val="00E269C3"/>
    <w:rsid w:val="00E2701B"/>
    <w:rsid w:val="00E31023"/>
    <w:rsid w:val="00E36A42"/>
    <w:rsid w:val="00E45484"/>
    <w:rsid w:val="00E50937"/>
    <w:rsid w:val="00E51A1B"/>
    <w:rsid w:val="00E67EB9"/>
    <w:rsid w:val="00E811BD"/>
    <w:rsid w:val="00E962BF"/>
    <w:rsid w:val="00EB5A88"/>
    <w:rsid w:val="00EB7E76"/>
    <w:rsid w:val="00ED2678"/>
    <w:rsid w:val="00ED2A4E"/>
    <w:rsid w:val="00ED4722"/>
    <w:rsid w:val="00EE1752"/>
    <w:rsid w:val="00EE4D65"/>
    <w:rsid w:val="00EE55F0"/>
    <w:rsid w:val="00EF61CF"/>
    <w:rsid w:val="00F03F4E"/>
    <w:rsid w:val="00F121A5"/>
    <w:rsid w:val="00F24D29"/>
    <w:rsid w:val="00F33275"/>
    <w:rsid w:val="00F52E72"/>
    <w:rsid w:val="00F55871"/>
    <w:rsid w:val="00F61EA9"/>
    <w:rsid w:val="00F6297A"/>
    <w:rsid w:val="00F639A8"/>
    <w:rsid w:val="00F82346"/>
    <w:rsid w:val="00F90DFB"/>
    <w:rsid w:val="00F91E3F"/>
    <w:rsid w:val="00F94AE9"/>
    <w:rsid w:val="00FD3298"/>
    <w:rsid w:val="00FF0B83"/>
    <w:rsid w:val="00FF0DB8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E8B1"/>
  <w15:chartTrackingRefBased/>
  <w15:docId w15:val="{545B52E6-5E47-4617-9882-B21BC11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0A1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A1F"/>
    <w:pPr>
      <w:keepNext/>
      <w:jc w:val="center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30A1F"/>
    <w:pPr>
      <w:keepNext/>
      <w:outlineLvl w:val="3"/>
    </w:pPr>
    <w:rPr>
      <w:rFonts w:eastAsia="Arial Unicode MS"/>
      <w:b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30A1F"/>
    <w:pPr>
      <w:keepNext/>
      <w:jc w:val="both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A1F"/>
    <w:rPr>
      <w:rFonts w:ascii="Arial" w:eastAsia="Arial Unicode MS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A1F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A1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30A1F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30A1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uiPriority w:val="99"/>
    <w:unhideWhenUsed/>
    <w:rsid w:val="00B30A1F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30A1F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0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30A1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B30A1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0A1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A1F"/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A1F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0A1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30A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0A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0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30A1F"/>
    <w:pPr>
      <w:tabs>
        <w:tab w:val="left" w:pos="1701"/>
      </w:tabs>
      <w:spacing w:before="120"/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30A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30A1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0A1F"/>
    <w:pPr>
      <w:ind w:left="40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B30A1F"/>
    <w:pPr>
      <w:jc w:val="center"/>
    </w:pPr>
    <w:rPr>
      <w:rFonts w:ascii="Comic Sans MS" w:hAnsi="Comic Sans MS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30A1F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0A1F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0A1F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30A1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30A1F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0A1F"/>
    <w:pPr>
      <w:ind w:firstLine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0A1F"/>
    <w:pPr>
      <w:ind w:firstLine="70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aliases w:val="Plain Text Char,Texto simples Char"/>
    <w:basedOn w:val="Fontepargpadro"/>
    <w:link w:val="TextosemFormatao"/>
    <w:uiPriority w:val="99"/>
    <w:semiHidden/>
    <w:locked/>
    <w:rsid w:val="00B30A1F"/>
    <w:rPr>
      <w:rFonts w:ascii="Courier New" w:hAnsi="Courier New" w:cs="Courier New"/>
      <w:szCs w:val="24"/>
    </w:rPr>
  </w:style>
  <w:style w:type="paragraph" w:styleId="TextosemFormatao">
    <w:name w:val="Plain Text"/>
    <w:aliases w:val="Plain Text,Texto simples"/>
    <w:basedOn w:val="Normal"/>
    <w:link w:val="TextosemFormataoChar"/>
    <w:uiPriority w:val="99"/>
    <w:semiHidden/>
    <w:unhideWhenUsed/>
    <w:rsid w:val="00B30A1F"/>
    <w:rPr>
      <w:rFonts w:ascii="Courier New" w:eastAsiaTheme="minorHAnsi" w:hAnsi="Courier New" w:cs="Courier New"/>
      <w:sz w:val="22"/>
      <w:lang w:eastAsia="en-US"/>
    </w:rPr>
  </w:style>
  <w:style w:type="character" w:customStyle="1" w:styleId="TextosemFormataoChar1">
    <w:name w:val="Texto sem Formatação Char1"/>
    <w:aliases w:val="Plain Text Char1,Texto simples Char1"/>
    <w:basedOn w:val="Fontepargpadro"/>
    <w:uiPriority w:val="99"/>
    <w:semiHidden/>
    <w:rsid w:val="00B30A1F"/>
    <w:rPr>
      <w:rFonts w:ascii="Consolas" w:eastAsia="Times New Roman" w:hAnsi="Consolas" w:cs="Times New Roman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A1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30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B30A1F"/>
    <w:rPr>
      <w:rFonts w:ascii="Calibri" w:eastAsia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B30A1F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0">
    <w:name w:val="[Normal]"/>
    <w:uiPriority w:val="99"/>
    <w:rsid w:val="00B3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justificado">
    <w:name w:val="Normal + justificado"/>
    <w:basedOn w:val="Normal"/>
    <w:uiPriority w:val="99"/>
    <w:rsid w:val="00B30A1F"/>
    <w:rPr>
      <w:sz w:val="36"/>
      <w:szCs w:val="36"/>
    </w:rPr>
  </w:style>
  <w:style w:type="paragraph" w:customStyle="1" w:styleId="P7">
    <w:name w:val="P7"/>
    <w:basedOn w:val="Normal"/>
    <w:uiPriority w:val="99"/>
    <w:rsid w:val="00B30A1F"/>
    <w:pPr>
      <w:widowControl w:val="0"/>
      <w:autoSpaceDE w:val="0"/>
    </w:pPr>
    <w:rPr>
      <w:rFonts w:ascii="Helvetica" w:eastAsia="Helvetica" w:hAnsi="Helvetica" w:cs="Helvetica"/>
      <w:sz w:val="22"/>
      <w:szCs w:val="20"/>
      <w:lang w:eastAsia="ar-SA"/>
    </w:rPr>
  </w:style>
  <w:style w:type="paragraph" w:customStyle="1" w:styleId="ptexto">
    <w:name w:val="p_texto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B30A1F"/>
    <w:pPr>
      <w:ind w:left="708"/>
    </w:pPr>
    <w:rPr>
      <w:sz w:val="20"/>
      <w:szCs w:val="20"/>
    </w:rPr>
  </w:style>
  <w:style w:type="paragraph" w:customStyle="1" w:styleId="Default">
    <w:name w:val="Default"/>
    <w:basedOn w:val="Normal"/>
    <w:rsid w:val="00B30A1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xl65">
    <w:name w:val="xl65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B30A1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2">
    <w:name w:val="xl72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</w:style>
  <w:style w:type="paragraph" w:customStyle="1" w:styleId="xl81">
    <w:name w:val="xl81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Corpodetexto31">
    <w:name w:val="Corpo de texto 31"/>
    <w:basedOn w:val="Normal"/>
    <w:uiPriority w:val="99"/>
    <w:rsid w:val="00B30A1F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uiPriority w:val="99"/>
    <w:rsid w:val="00B30A1F"/>
    <w:pPr>
      <w:suppressAutoHyphens/>
      <w:autoSpaceDN w:val="0"/>
      <w:spacing w:line="252" w:lineRule="auto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customStyle="1" w:styleId="Corpodetexto22">
    <w:name w:val="Corpo de texto 22"/>
    <w:basedOn w:val="Normal"/>
    <w:uiPriority w:val="99"/>
    <w:rsid w:val="00B30A1F"/>
    <w:pPr>
      <w:suppressAutoHyphens/>
      <w:jc w:val="both"/>
    </w:pPr>
    <w:rPr>
      <w:rFonts w:ascii="Bookman Old Style" w:hAnsi="Bookman Old Style"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B30A1F"/>
    <w:pPr>
      <w:keepNext/>
      <w:suppressAutoHyphens/>
      <w:spacing w:before="240" w:after="120"/>
    </w:pPr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30A1F"/>
    <w:rPr>
      <w:vertAlign w:val="superscript"/>
    </w:rPr>
  </w:style>
  <w:style w:type="character" w:customStyle="1" w:styleId="ftexto">
    <w:name w:val="f_texto"/>
    <w:rsid w:val="00B30A1F"/>
  </w:style>
  <w:style w:type="character" w:customStyle="1" w:styleId="fparagrafo">
    <w:name w:val="f_paragrafo"/>
    <w:rsid w:val="00B30A1F"/>
  </w:style>
  <w:style w:type="character" w:customStyle="1" w:styleId="TextodenotaderodapChar1">
    <w:name w:val="Texto de nota de rodapé Char1"/>
    <w:uiPriority w:val="99"/>
    <w:semiHidden/>
    <w:rsid w:val="00B30A1F"/>
    <w:rPr>
      <w:rFonts w:ascii="Arial" w:eastAsia="Times New Roman" w:hAnsi="Arial" w:cs="Arial" w:hint="default"/>
      <w:sz w:val="20"/>
      <w:szCs w:val="20"/>
      <w:lang w:eastAsia="pt-BR"/>
    </w:rPr>
  </w:style>
  <w:style w:type="character" w:customStyle="1" w:styleId="CabealhoChar1">
    <w:name w:val="Cabeçalh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odapChar1">
    <w:name w:val="Rodapé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Char1">
    <w:name w:val="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Char1">
    <w:name w:val="Recuo de 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2Char1">
    <w:name w:val="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3Char1">
    <w:name w:val="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Recuodecorpodetexto2Char1">
    <w:name w:val="Recuo de 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3Char1">
    <w:name w:val="Recuo de 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TextodebaloChar1">
    <w:name w:val="Texto de balão Char1"/>
    <w:semiHidden/>
    <w:rsid w:val="00B30A1F"/>
    <w:rPr>
      <w:rFonts w:ascii="Tahoma" w:eastAsia="Times New Roman" w:hAnsi="Tahoma" w:cs="Tahoma" w:hint="default"/>
      <w:sz w:val="16"/>
      <w:szCs w:val="16"/>
      <w:lang w:eastAsia="pt-BR"/>
    </w:rPr>
  </w:style>
  <w:style w:type="character" w:customStyle="1" w:styleId="CharChar5">
    <w:name w:val="Char Char5"/>
    <w:locked/>
    <w:rsid w:val="00B30A1F"/>
    <w:rPr>
      <w:sz w:val="28"/>
      <w:lang w:val="pt-BR" w:eastAsia="pt-BR" w:bidi="ar-SA"/>
    </w:rPr>
  </w:style>
  <w:style w:type="character" w:customStyle="1" w:styleId="CharChar3">
    <w:name w:val="Char Char3"/>
    <w:locked/>
    <w:rsid w:val="00B30A1F"/>
    <w:rPr>
      <w:lang w:val="pt-BR" w:eastAsia="pt-BR" w:bidi="ar-SA"/>
    </w:rPr>
  </w:style>
  <w:style w:type="character" w:customStyle="1" w:styleId="CharChar2">
    <w:name w:val="Char Char2"/>
    <w:locked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4">
    <w:name w:val="Char Char4"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9">
    <w:name w:val="Char Char9"/>
    <w:rsid w:val="00B30A1F"/>
    <w:rPr>
      <w:sz w:val="28"/>
      <w:lang w:val="pt-BR" w:eastAsia="pt-BR" w:bidi="ar-SA"/>
    </w:rPr>
  </w:style>
  <w:style w:type="character" w:customStyle="1" w:styleId="CharChar7">
    <w:name w:val="Char Char7"/>
    <w:rsid w:val="00B30A1F"/>
    <w:rPr>
      <w:lang w:val="pt-BR" w:eastAsia="pt-BR" w:bidi="ar-SA"/>
    </w:rPr>
  </w:style>
  <w:style w:type="character" w:customStyle="1" w:styleId="CharChar6">
    <w:name w:val="Char Char6"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B3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1">
    <w:name w:val="Tabela de Grade 41"/>
    <w:basedOn w:val="Tabelanormal"/>
    <w:uiPriority w:val="49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Clara1">
    <w:name w:val="Tabela de Grade Clara1"/>
    <w:basedOn w:val="Tabelanormal"/>
    <w:uiPriority w:val="40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1">
    <w:name w:val="Tabela Simples 11"/>
    <w:basedOn w:val="Tabelanormal"/>
    <w:uiPriority w:val="41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1">
    <w:name w:val="Tabela de Grade 21"/>
    <w:basedOn w:val="Tabelanormal"/>
    <w:uiPriority w:val="47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">
    <w:name w:val="TableGrid"/>
    <w:rsid w:val="00B30A1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umrioEmmanuel">
    <w:name w:val="Sumário Emmanuel"/>
    <w:uiPriority w:val="99"/>
    <w:rsid w:val="00B30A1F"/>
    <w:pPr>
      <w:numPr>
        <w:numId w:val="1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66328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5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53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R">
    <w:name w:val="T.R"/>
    <w:basedOn w:val="TabeladeGrade4-nfase3"/>
    <w:rsid w:val="00852F2D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852F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461D4"/>
    <w:pPr>
      <w:spacing w:after="200"/>
    </w:pPr>
    <w:rPr>
      <w:rFonts w:asciiTheme="minorHAnsi" w:eastAsiaTheme="minorHAnsi" w:hAnsiTheme="minorHAnsi" w:cstheme="minorBidi"/>
      <w:i/>
      <w:iCs/>
      <w:noProof/>
      <w:color w:val="44546A" w:themeColor="text2"/>
      <w:sz w:val="18"/>
      <w:szCs w:val="18"/>
      <w:lang w:eastAsia="en-US"/>
    </w:rPr>
  </w:style>
  <w:style w:type="paragraph" w:customStyle="1" w:styleId="Contedodoquadro">
    <w:name w:val="Conteúdo do quadro"/>
    <w:basedOn w:val="Normal"/>
    <w:qFormat/>
    <w:rsid w:val="009461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unhideWhenUsed/>
    <w:qFormat/>
    <w:rsid w:val="00143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43820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4382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ivel01">
    <w:name w:val="Nivel 01"/>
    <w:basedOn w:val="Ttulo1"/>
    <w:next w:val="Normal"/>
    <w:link w:val="Nivel01Char"/>
    <w:qFormat/>
    <w:rsid w:val="00143820"/>
    <w:pPr>
      <w:keepLines/>
      <w:numPr>
        <w:numId w:val="31"/>
      </w:numPr>
      <w:tabs>
        <w:tab w:val="left" w:pos="567"/>
      </w:tabs>
      <w:spacing w:after="0"/>
      <w:jc w:val="both"/>
    </w:pPr>
    <w:rPr>
      <w:rFonts w:eastAsia="MS Gothic" w:cs="Times New Roman"/>
      <w:kern w:val="0"/>
      <w:sz w:val="20"/>
      <w:szCs w:val="20"/>
      <w:lang w:val="x-none" w:eastAsia="x-none"/>
    </w:rPr>
  </w:style>
  <w:style w:type="character" w:customStyle="1" w:styleId="Nivel01Char">
    <w:name w:val="Nivel 01 Char"/>
    <w:link w:val="Nivel01"/>
    <w:rsid w:val="00143820"/>
    <w:rPr>
      <w:rFonts w:ascii="Arial" w:eastAsia="MS Gothic" w:hAnsi="Arial" w:cs="Times New Roman"/>
      <w:b/>
      <w:bCs/>
      <w:sz w:val="20"/>
      <w:szCs w:val="20"/>
      <w:lang w:val="x-none" w:eastAsia="x-none"/>
    </w:rPr>
  </w:style>
  <w:style w:type="paragraph" w:customStyle="1" w:styleId="Nivel2">
    <w:name w:val="Nivel 2"/>
    <w:basedOn w:val="Normal"/>
    <w:qFormat/>
    <w:rsid w:val="00143820"/>
    <w:pPr>
      <w:numPr>
        <w:ilvl w:val="1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3">
    <w:name w:val="Nivel 3"/>
    <w:basedOn w:val="Normal"/>
    <w:qFormat/>
    <w:rsid w:val="00143820"/>
    <w:pPr>
      <w:numPr>
        <w:ilvl w:val="2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4">
    <w:name w:val="Nivel 4"/>
    <w:basedOn w:val="Nivel3"/>
    <w:qFormat/>
    <w:rsid w:val="0014382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143820"/>
    <w:pPr>
      <w:numPr>
        <w:ilvl w:val="4"/>
      </w:numPr>
      <w:tabs>
        <w:tab w:val="num" w:pos="3300"/>
      </w:tabs>
      <w:ind w:left="1276" w:firstLine="0"/>
    </w:pPr>
  </w:style>
  <w:style w:type="paragraph" w:customStyle="1" w:styleId="Nvel3-R">
    <w:name w:val="Nível 3-R"/>
    <w:basedOn w:val="Nivel3"/>
    <w:link w:val="Nvel3-RChar"/>
    <w:qFormat/>
    <w:rsid w:val="00143820"/>
    <w:rPr>
      <w:i/>
      <w:iCs/>
      <w:color w:val="FF0000"/>
    </w:rPr>
  </w:style>
  <w:style w:type="character" w:customStyle="1" w:styleId="Nvel3-RChar">
    <w:name w:val="Nível 3-R Char"/>
    <w:link w:val="Nvel3-R"/>
    <w:rsid w:val="00143820"/>
    <w:rPr>
      <w:rFonts w:ascii="Arial" w:eastAsia="MS Mincho" w:hAnsi="Arial" w:cs="Times New Roman"/>
      <w:i/>
      <w:iCs/>
      <w:color w:val="FF0000"/>
      <w:sz w:val="20"/>
      <w:szCs w:val="20"/>
      <w:lang w:val="x-none" w:eastAsia="x-none"/>
    </w:rPr>
  </w:style>
  <w:style w:type="paragraph" w:customStyle="1" w:styleId="western">
    <w:name w:val="western"/>
    <w:basedOn w:val="Normal"/>
    <w:qFormat/>
    <w:rsid w:val="00C109FE"/>
    <w:pPr>
      <w:spacing w:before="100" w:beforeAutospacing="1" w:after="119"/>
    </w:pPr>
  </w:style>
  <w:style w:type="paragraph" w:customStyle="1" w:styleId="Heading11">
    <w:name w:val="Heading 11"/>
    <w:basedOn w:val="Normal"/>
    <w:uiPriority w:val="1"/>
    <w:qFormat/>
    <w:rsid w:val="00C109FE"/>
    <w:pPr>
      <w:ind w:left="910" w:hanging="432"/>
      <w:outlineLvl w:val="1"/>
    </w:pPr>
    <w:rPr>
      <w:b/>
      <w:bCs/>
      <w:color w:val="00000A"/>
      <w:sz w:val="32"/>
      <w:szCs w:val="32"/>
      <w:lang w:bidi="pt-BR"/>
    </w:rPr>
  </w:style>
  <w:style w:type="paragraph" w:customStyle="1" w:styleId="Heading21">
    <w:name w:val="Heading 21"/>
    <w:basedOn w:val="Normal"/>
    <w:uiPriority w:val="1"/>
    <w:qFormat/>
    <w:rsid w:val="00C109FE"/>
    <w:pPr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8EA"/>
    <w:pPr>
      <w:ind w:firstLine="0"/>
      <w:jc w:val="left"/>
    </w:pPr>
    <w:rPr>
      <w:rFonts w:ascii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8EA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Mengarda</dc:creator>
  <cp:keywords/>
  <dc:description/>
  <cp:lastModifiedBy>Achillei Lopes</cp:lastModifiedBy>
  <cp:revision>12</cp:revision>
  <dcterms:created xsi:type="dcterms:W3CDTF">2024-04-11T20:02:00Z</dcterms:created>
  <dcterms:modified xsi:type="dcterms:W3CDTF">2025-03-17T11:59:00Z</dcterms:modified>
</cp:coreProperties>
</file>