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38FB8B" w14:textId="77777777" w:rsidR="00BC5899" w:rsidRPr="00BC5899" w:rsidRDefault="00BC5899" w:rsidP="00BC5899">
      <w:pPr>
        <w:spacing w:before="240"/>
        <w:jc w:val="center"/>
        <w:rPr>
          <w:rFonts w:ascii="Arial" w:hAnsi="Arial" w:cs="Arial"/>
          <w:b/>
          <w:bCs/>
          <w:sz w:val="22"/>
          <w:szCs w:val="22"/>
        </w:rPr>
      </w:pPr>
      <w:r w:rsidRPr="00BC5899">
        <w:rPr>
          <w:rFonts w:ascii="Arial" w:hAnsi="Arial" w:cs="Arial"/>
          <w:b/>
          <w:bCs/>
          <w:sz w:val="22"/>
          <w:szCs w:val="22"/>
        </w:rPr>
        <w:t>DECLARAÇÃO DE CONFORMIDADE DE HABILITAÇÃO</w:t>
      </w:r>
    </w:p>
    <w:p w14:paraId="3916BA62" w14:textId="2D9BF685" w:rsidR="00BC5899" w:rsidRPr="006B43E1" w:rsidRDefault="00BC5899" w:rsidP="004615EB">
      <w:pPr>
        <w:pStyle w:val="NormalWeb"/>
        <w:spacing w:after="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6B43E1">
        <w:rPr>
          <w:rFonts w:ascii="Arial" w:hAnsi="Arial" w:cs="Arial"/>
          <w:sz w:val="22"/>
          <w:szCs w:val="22"/>
        </w:rPr>
        <w:t xml:space="preserve">Eu, </w:t>
      </w:r>
      <w:r w:rsidRPr="00136536">
        <w:rPr>
          <w:rFonts w:ascii="Arial" w:hAnsi="Arial" w:cs="Arial"/>
          <w:color w:val="FF0000"/>
          <w:sz w:val="22"/>
          <w:szCs w:val="22"/>
        </w:rPr>
        <w:t>[FULANDO DE TAL]</w:t>
      </w:r>
      <w:r w:rsidRPr="006B43E1">
        <w:rPr>
          <w:rFonts w:ascii="Arial" w:hAnsi="Arial" w:cs="Arial"/>
          <w:sz w:val="22"/>
          <w:szCs w:val="22"/>
        </w:rPr>
        <w:t xml:space="preserve">, matrícula </w:t>
      </w:r>
      <w:r>
        <w:rPr>
          <w:rFonts w:ascii="Arial" w:hAnsi="Arial" w:cs="Arial"/>
          <w:sz w:val="22"/>
          <w:szCs w:val="22"/>
        </w:rPr>
        <w:t xml:space="preserve">nº </w:t>
      </w:r>
      <w:r w:rsidRPr="00136536">
        <w:rPr>
          <w:rFonts w:ascii="Arial" w:hAnsi="Arial" w:cs="Arial"/>
          <w:color w:val="FF0000"/>
          <w:sz w:val="22"/>
          <w:szCs w:val="22"/>
        </w:rPr>
        <w:t>XXXXXXX</w:t>
      </w:r>
      <w:r w:rsidRPr="006B43E1">
        <w:rPr>
          <w:rFonts w:ascii="Arial" w:hAnsi="Arial" w:cs="Arial"/>
          <w:sz w:val="22"/>
          <w:szCs w:val="22"/>
        </w:rPr>
        <w:t xml:space="preserve">, atesto para os devidos fins, que a documentação relativa à </w:t>
      </w:r>
      <w:r w:rsidRPr="006B43E1">
        <w:rPr>
          <w:rStyle w:val="Forte"/>
          <w:rFonts w:ascii="Arial" w:eastAsia="Arial Unicode MS" w:hAnsi="Arial" w:cs="Arial"/>
          <w:color w:val="FF0000"/>
          <w:sz w:val="22"/>
          <w:szCs w:val="22"/>
        </w:rPr>
        <w:t>dispensa</w:t>
      </w:r>
      <w:r w:rsidRPr="006B43E1">
        <w:rPr>
          <w:rFonts w:ascii="Arial" w:hAnsi="Arial" w:cs="Arial"/>
          <w:color w:val="FF0000"/>
          <w:sz w:val="22"/>
          <w:szCs w:val="22"/>
        </w:rPr>
        <w:t xml:space="preserve"> </w:t>
      </w:r>
      <w:r w:rsidRPr="00136536">
        <w:rPr>
          <w:rFonts w:ascii="Arial" w:hAnsi="Arial" w:cs="Arial"/>
          <w:i/>
          <w:iCs/>
          <w:color w:val="FF0000"/>
          <w:sz w:val="22"/>
          <w:szCs w:val="22"/>
          <w:u w:val="single"/>
        </w:rPr>
        <w:t>ou</w:t>
      </w:r>
      <w:r w:rsidRPr="006B43E1">
        <w:rPr>
          <w:rFonts w:ascii="Arial" w:hAnsi="Arial" w:cs="Arial"/>
          <w:color w:val="FF0000"/>
          <w:sz w:val="22"/>
          <w:szCs w:val="22"/>
        </w:rPr>
        <w:t xml:space="preserve"> </w:t>
      </w:r>
      <w:r w:rsidRPr="006B43E1">
        <w:rPr>
          <w:rStyle w:val="Forte"/>
          <w:rFonts w:ascii="Arial" w:eastAsia="Arial Unicode MS" w:hAnsi="Arial" w:cs="Arial"/>
          <w:color w:val="FF0000"/>
          <w:sz w:val="22"/>
          <w:szCs w:val="22"/>
        </w:rPr>
        <w:t xml:space="preserve">inexigibilidade </w:t>
      </w:r>
      <w:r w:rsidRPr="00136536">
        <w:rPr>
          <w:rStyle w:val="Forte"/>
          <w:rFonts w:ascii="Arial" w:eastAsia="Arial Unicode MS" w:hAnsi="Arial" w:cs="Arial"/>
          <w:sz w:val="22"/>
          <w:szCs w:val="22"/>
        </w:rPr>
        <w:t>de licitação</w:t>
      </w:r>
      <w:r w:rsidRPr="00136536">
        <w:rPr>
          <w:rFonts w:ascii="Arial" w:hAnsi="Arial" w:cs="Arial"/>
          <w:sz w:val="22"/>
          <w:szCs w:val="22"/>
        </w:rPr>
        <w:t xml:space="preserve"> </w:t>
      </w:r>
      <w:r w:rsidRPr="006B43E1">
        <w:rPr>
          <w:rFonts w:ascii="Arial" w:hAnsi="Arial" w:cs="Arial"/>
          <w:sz w:val="22"/>
          <w:szCs w:val="22"/>
        </w:rPr>
        <w:t xml:space="preserve">para a contratação do serviço </w:t>
      </w:r>
      <w:r w:rsidRPr="006B43E1">
        <w:rPr>
          <w:rFonts w:ascii="Arial" w:hAnsi="Arial" w:cs="Arial"/>
          <w:color w:val="FF0000"/>
          <w:sz w:val="22"/>
          <w:szCs w:val="22"/>
        </w:rPr>
        <w:t xml:space="preserve">[descrever o serviço ou objeto da contratação] </w:t>
      </w:r>
      <w:r w:rsidRPr="006B43E1">
        <w:rPr>
          <w:rFonts w:ascii="Arial" w:hAnsi="Arial" w:cs="Arial"/>
          <w:sz w:val="22"/>
          <w:szCs w:val="22"/>
        </w:rPr>
        <w:t xml:space="preserve">encontra-se em total conformidade com as exigências </w:t>
      </w:r>
      <w:r w:rsidR="00322B1E">
        <w:rPr>
          <w:rFonts w:ascii="Arial" w:hAnsi="Arial" w:cs="Arial"/>
          <w:sz w:val="22"/>
          <w:szCs w:val="22"/>
        </w:rPr>
        <w:t>estabelecidas no</w:t>
      </w:r>
      <w:r w:rsidRPr="006B43E1">
        <w:rPr>
          <w:rFonts w:ascii="Arial" w:hAnsi="Arial" w:cs="Arial"/>
          <w:sz w:val="22"/>
          <w:szCs w:val="22"/>
        </w:rPr>
        <w:t xml:space="preserve"> </w:t>
      </w:r>
      <w:r w:rsidR="00322B1E" w:rsidRPr="006B43E1">
        <w:rPr>
          <w:rFonts w:ascii="Arial" w:hAnsi="Arial" w:cs="Arial"/>
          <w:color w:val="FF0000"/>
          <w:sz w:val="22"/>
          <w:szCs w:val="22"/>
        </w:rPr>
        <w:t>artigo 75 (para dispensa de licitação) ou 74 (para inexigibilidade de licitação)</w:t>
      </w:r>
      <w:r w:rsidR="00322B1E">
        <w:rPr>
          <w:rFonts w:ascii="Arial" w:hAnsi="Arial" w:cs="Arial"/>
          <w:color w:val="FF0000"/>
          <w:sz w:val="22"/>
          <w:szCs w:val="22"/>
        </w:rPr>
        <w:t>, da Lei Federal nº 14.133/2021.</w:t>
      </w:r>
    </w:p>
    <w:p w14:paraId="38DA903F" w14:textId="77777777" w:rsidR="00322B1E" w:rsidRPr="00322B1E" w:rsidRDefault="00322B1E" w:rsidP="00322B1E">
      <w:pPr>
        <w:pStyle w:val="NormalWeb"/>
        <w:spacing w:before="0" w:before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322B1E">
        <w:rPr>
          <w:rFonts w:ascii="Arial" w:hAnsi="Arial" w:cs="Arial"/>
          <w:sz w:val="22"/>
          <w:szCs w:val="22"/>
        </w:rPr>
        <w:t>Após análise detalhada dos autos, verificou-se que todos os documentos necessários foram devidamente apresentados, atendendo integralmente aos requisitos documentais e às exigências legais previstas nos artigos 62 a 70 da referida legislação.</w:t>
      </w:r>
    </w:p>
    <w:p w14:paraId="680ADD5D" w14:textId="01691F18" w:rsidR="00BC5899" w:rsidRPr="006B43E1" w:rsidRDefault="00BC5899" w:rsidP="00BC5899">
      <w:pPr>
        <w:pStyle w:val="NormalWeb"/>
        <w:spacing w:line="36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Navegantes, [data da assinatura eletrônica].</w:t>
      </w:r>
    </w:p>
    <w:p w14:paraId="03DB27C2" w14:textId="093AF20C" w:rsidR="00BC5899" w:rsidRDefault="004615EB" w:rsidP="00BC5899">
      <w:pPr>
        <w:pStyle w:val="NormalWeb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35647C58" w14:textId="77777777" w:rsidR="004615EB" w:rsidRPr="006B43E1" w:rsidRDefault="004615EB" w:rsidP="00BC5899">
      <w:pPr>
        <w:pStyle w:val="NormalWeb"/>
        <w:jc w:val="center"/>
        <w:rPr>
          <w:rFonts w:ascii="Arial" w:hAnsi="Arial" w:cs="Arial"/>
          <w:sz w:val="22"/>
          <w:szCs w:val="22"/>
        </w:rPr>
      </w:pPr>
    </w:p>
    <w:p w14:paraId="0990F155" w14:textId="77777777" w:rsidR="00BC5899" w:rsidRPr="00136536" w:rsidRDefault="00BC5899" w:rsidP="00BC5899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6536">
        <w:rPr>
          <w:rFonts w:ascii="Arial" w:hAnsi="Arial" w:cs="Arial"/>
          <w:b/>
          <w:bCs/>
          <w:sz w:val="22"/>
          <w:szCs w:val="22"/>
        </w:rPr>
        <w:t>[NOME DO SERVIDOR]</w:t>
      </w:r>
    </w:p>
    <w:p w14:paraId="1886F1AB" w14:textId="77777777" w:rsidR="00BC5899" w:rsidRPr="00136536" w:rsidRDefault="00BC5899" w:rsidP="00BC5899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136536">
        <w:rPr>
          <w:rFonts w:ascii="Arial" w:hAnsi="Arial" w:cs="Arial"/>
          <w:sz w:val="22"/>
          <w:szCs w:val="22"/>
        </w:rPr>
        <w:t>Matrícula nº</w:t>
      </w:r>
    </w:p>
    <w:p w14:paraId="0BF1F1E9" w14:textId="77777777" w:rsidR="00BC5899" w:rsidRPr="00136536" w:rsidRDefault="00BC5899" w:rsidP="00BC5899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136536">
        <w:rPr>
          <w:rFonts w:ascii="Arial" w:hAnsi="Arial" w:cs="Arial"/>
          <w:sz w:val="22"/>
          <w:szCs w:val="22"/>
        </w:rPr>
        <w:t>[cargo]</w:t>
      </w:r>
    </w:p>
    <w:p w14:paraId="3570C865" w14:textId="15055D09" w:rsidR="00D039C0" w:rsidRDefault="00D039C0"/>
    <w:p w14:paraId="09CEDF6A" w14:textId="605DA160" w:rsidR="00322B1E" w:rsidRDefault="00322B1E"/>
    <w:p w14:paraId="58771A9A" w14:textId="77777777" w:rsidR="00322B1E" w:rsidRDefault="00322B1E"/>
    <w:sectPr w:rsidR="00322B1E" w:rsidSect="00A34604">
      <w:headerReference w:type="default" r:id="rId7"/>
      <w:footerReference w:type="default" r:id="rId8"/>
      <w:pgSz w:w="11906" w:h="16838"/>
      <w:pgMar w:top="1417" w:right="1701" w:bottom="1417" w:left="1701" w:header="708" w:footer="8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9407B9" w14:textId="77777777" w:rsidR="009F0119" w:rsidRDefault="009F0119" w:rsidP="009F0119">
      <w:r>
        <w:separator/>
      </w:r>
    </w:p>
  </w:endnote>
  <w:endnote w:type="continuationSeparator" w:id="0">
    <w:p w14:paraId="69353CB7" w14:textId="77777777" w:rsidR="009F0119" w:rsidRDefault="009F0119" w:rsidP="009F0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EB9BF4" w14:textId="77777777" w:rsidR="00BC5899" w:rsidRPr="0041028A" w:rsidRDefault="00BC5899" w:rsidP="00BC5899">
    <w:pPr>
      <w:jc w:val="right"/>
      <w:rPr>
        <w:rFonts w:ascii="Arial" w:hAnsi="Arial" w:cs="Arial"/>
        <w:color w:val="7F7F7F" w:themeColor="text1" w:themeTint="80"/>
        <w:sz w:val="20"/>
        <w:szCs w:val="20"/>
      </w:rPr>
    </w:pPr>
    <w:bookmarkStart w:id="0" w:name="_Hlk84517142"/>
    <w:bookmarkStart w:id="1" w:name="_Hlk84517143"/>
    <w:bookmarkStart w:id="2" w:name="_Hlk84517372"/>
    <w:bookmarkStart w:id="3" w:name="_Hlk84517373"/>
    <w:r w:rsidRPr="0041028A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51860C9D" wp14:editId="1E9EC32C">
          <wp:simplePos x="0" y="0"/>
          <wp:positionH relativeFrom="margin">
            <wp:posOffset>0</wp:posOffset>
          </wp:positionH>
          <wp:positionV relativeFrom="paragraph">
            <wp:posOffset>-11430</wp:posOffset>
          </wp:positionV>
          <wp:extent cx="1323340" cy="470535"/>
          <wp:effectExtent l="0" t="0" r="0" b="571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35" t="88851" r="72661" b="6584"/>
                  <a:stretch/>
                </pic:blipFill>
                <pic:spPr bwMode="auto">
                  <a:xfrm>
                    <a:off x="0" y="0"/>
                    <a:ext cx="132334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7F7F7F" w:themeColor="text1" w:themeTint="80"/>
        <w:sz w:val="20"/>
        <w:szCs w:val="20"/>
      </w:rPr>
      <w:t xml:space="preserve">    </w:t>
    </w:r>
    <w:r w:rsidRPr="0041028A">
      <w:rPr>
        <w:rFonts w:ascii="Arial" w:hAnsi="Arial" w:cs="Arial"/>
        <w:color w:val="7F7F7F" w:themeColor="text1" w:themeTint="80"/>
        <w:sz w:val="20"/>
        <w:szCs w:val="20"/>
      </w:rPr>
      <w:t>Rua João Emílio, 100 - Centro - Navegantes - SC</w:t>
    </w:r>
  </w:p>
  <w:p w14:paraId="41CAADB7" w14:textId="77777777" w:rsidR="00BC5899" w:rsidRPr="0041028A" w:rsidRDefault="00BC5899" w:rsidP="00BC5899">
    <w:pPr>
      <w:jc w:val="right"/>
      <w:rPr>
        <w:rFonts w:ascii="Arial" w:hAnsi="Arial" w:cs="Arial"/>
        <w:color w:val="7F7F7F" w:themeColor="text1" w:themeTint="80"/>
        <w:sz w:val="20"/>
        <w:szCs w:val="20"/>
      </w:rPr>
    </w:pPr>
    <w:r w:rsidRPr="0041028A">
      <w:rPr>
        <w:rFonts w:ascii="Arial" w:hAnsi="Arial" w:cs="Arial"/>
        <w:color w:val="7F7F7F" w:themeColor="text1" w:themeTint="80"/>
        <w:sz w:val="20"/>
        <w:szCs w:val="20"/>
      </w:rPr>
      <w:t>CEP: 88370-446</w:t>
    </w:r>
  </w:p>
  <w:p w14:paraId="177729AA" w14:textId="77777777" w:rsidR="00BC5899" w:rsidRPr="0041028A" w:rsidRDefault="00BC5899" w:rsidP="00BC5899">
    <w:pPr>
      <w:jc w:val="right"/>
      <w:rPr>
        <w:rFonts w:ascii="Arial" w:hAnsi="Arial" w:cs="Arial"/>
        <w:sz w:val="16"/>
        <w:szCs w:val="16"/>
      </w:rPr>
    </w:pPr>
    <w:r w:rsidRPr="0041028A">
      <w:rPr>
        <w:rFonts w:ascii="Arial" w:hAnsi="Arial" w:cs="Arial"/>
        <w:b/>
        <w:color w:val="7F7F7F" w:themeColor="text1" w:themeTint="80"/>
        <w:sz w:val="13"/>
        <w:szCs w:val="13"/>
      </w:rPr>
      <w:t xml:space="preserve">                                                                                                       </w:t>
    </w:r>
    <w:r w:rsidRPr="0041028A">
      <w:rPr>
        <w:rFonts w:ascii="Arial" w:hAnsi="Arial" w:cs="Arial"/>
        <w:b/>
        <w:color w:val="7F7F7F" w:themeColor="text1" w:themeTint="80"/>
        <w:sz w:val="16"/>
        <w:szCs w:val="16"/>
      </w:rPr>
      <w:t xml:space="preserve">              </w:t>
    </w:r>
    <w:r>
      <w:rPr>
        <w:rFonts w:ascii="Arial" w:hAnsi="Arial" w:cs="Arial"/>
        <w:b/>
        <w:color w:val="7F7F7F" w:themeColor="text1" w:themeTint="80"/>
        <w:sz w:val="16"/>
        <w:szCs w:val="16"/>
      </w:rPr>
      <w:t xml:space="preserve">     </w:t>
    </w:r>
    <w:r w:rsidRPr="0041028A">
      <w:rPr>
        <w:rFonts w:ascii="Arial" w:hAnsi="Arial" w:cs="Arial"/>
        <w:b/>
        <w:color w:val="7F7F7F" w:themeColor="text1" w:themeTint="80"/>
        <w:sz w:val="16"/>
        <w:szCs w:val="16"/>
      </w:rPr>
      <w:t xml:space="preserve">  Doe órgãos! Doe sangue! Salve Vidas!</w:t>
    </w:r>
    <w:bookmarkEnd w:id="0"/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C49685" w14:textId="77777777" w:rsidR="009F0119" w:rsidRDefault="009F0119" w:rsidP="009F0119">
      <w:r>
        <w:separator/>
      </w:r>
    </w:p>
  </w:footnote>
  <w:footnote w:type="continuationSeparator" w:id="0">
    <w:p w14:paraId="4BBACA1A" w14:textId="77777777" w:rsidR="009F0119" w:rsidRDefault="009F0119" w:rsidP="009F0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3B8BA7" w14:textId="77777777" w:rsidR="009F0119" w:rsidRDefault="009F0119">
    <w:pPr>
      <w:pStyle w:val="Cabealho"/>
    </w:pPr>
    <w:r>
      <w:rPr>
        <w:noProof/>
      </w:rPr>
      <w:drawing>
        <wp:inline distT="0" distB="0" distL="0" distR="0" wp14:anchorId="7CF14F95" wp14:editId="5086F619">
          <wp:extent cx="5400040" cy="1096010"/>
          <wp:effectExtent l="0" t="0" r="0" b="8890"/>
          <wp:docPr id="3" name="Imagem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89" t="6793" r="9283" b="81185"/>
                  <a:stretch/>
                </pic:blipFill>
                <pic:spPr bwMode="auto">
                  <a:xfrm>
                    <a:off x="0" y="0"/>
                    <a:ext cx="5400040" cy="10960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541225"/>
    <w:multiLevelType w:val="multilevel"/>
    <w:tmpl w:val="A9A2274C"/>
    <w:styleLink w:val="WW8Num8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E44"/>
    <w:rsid w:val="0000237E"/>
    <w:rsid w:val="001E2E44"/>
    <w:rsid w:val="00321D78"/>
    <w:rsid w:val="00322B1E"/>
    <w:rsid w:val="004615EB"/>
    <w:rsid w:val="00480046"/>
    <w:rsid w:val="009F0119"/>
    <w:rsid w:val="00A34604"/>
    <w:rsid w:val="00BC5899"/>
    <w:rsid w:val="00D0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6DCCA1"/>
  <w15:chartTrackingRefBased/>
  <w15:docId w15:val="{8DE94FBD-C4AE-456A-AA01-1D2ED5228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8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E2E44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1E2E44"/>
    <w:rPr>
      <w:b/>
      <w:bCs/>
    </w:rPr>
  </w:style>
  <w:style w:type="paragraph" w:customStyle="1" w:styleId="TableContents">
    <w:name w:val="Table Contents"/>
    <w:basedOn w:val="Normal"/>
    <w:rsid w:val="0000237E"/>
    <w:pPr>
      <w:keepLines/>
      <w:widowControl w:val="0"/>
      <w:suppressLineNumbers/>
      <w:autoSpaceDN w:val="0"/>
      <w:jc w:val="center"/>
      <w:textAlignment w:val="top"/>
    </w:pPr>
    <w:rPr>
      <w:rFonts w:ascii="Arial" w:eastAsia="Arial" w:hAnsi="Arial" w:cs="Arial"/>
      <w:kern w:val="3"/>
      <w:sz w:val="22"/>
      <w:lang w:eastAsia="zh-CN" w:bidi="hi-IN"/>
    </w:rPr>
  </w:style>
  <w:style w:type="numbering" w:customStyle="1" w:styleId="WW8Num8">
    <w:name w:val="WW8Num8"/>
    <w:basedOn w:val="Semlista"/>
    <w:rsid w:val="0000237E"/>
    <w:pPr>
      <w:numPr>
        <w:numId w:val="1"/>
      </w:numPr>
    </w:pPr>
  </w:style>
  <w:style w:type="paragraph" w:styleId="Cabealho">
    <w:name w:val="header"/>
    <w:basedOn w:val="Normal"/>
    <w:link w:val="CabealhoChar"/>
    <w:uiPriority w:val="99"/>
    <w:unhideWhenUsed/>
    <w:rsid w:val="009F011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F0119"/>
  </w:style>
  <w:style w:type="paragraph" w:styleId="Rodap">
    <w:name w:val="footer"/>
    <w:basedOn w:val="Normal"/>
    <w:link w:val="RodapChar"/>
    <w:uiPriority w:val="99"/>
    <w:unhideWhenUsed/>
    <w:rsid w:val="009F011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F01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121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Achillei Lopes</dc:creator>
  <cp:keywords/>
  <dc:description/>
  <cp:lastModifiedBy>Jamile de Jesus Ferreira</cp:lastModifiedBy>
  <cp:revision>7</cp:revision>
  <dcterms:created xsi:type="dcterms:W3CDTF">2025-03-25T19:44:00Z</dcterms:created>
  <dcterms:modified xsi:type="dcterms:W3CDTF">2026-05-07T16:43:00Z</dcterms:modified>
</cp:coreProperties>
</file>