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A882EE" w14:textId="748D9174" w:rsidR="00600785" w:rsidRDefault="004C6F00" w:rsidP="00847E20">
      <w:pPr>
        <w:pStyle w:val="NormalWeb"/>
        <w:spacing w:before="240" w:beforeAutospacing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JUSTIFICATIVA PARA </w:t>
      </w:r>
      <w:r w:rsidRPr="004C6F00">
        <w:rPr>
          <w:rFonts w:ascii="Arial" w:hAnsi="Arial" w:cs="Arial"/>
          <w:b/>
          <w:color w:val="FF0000"/>
          <w:sz w:val="22"/>
          <w:szCs w:val="22"/>
        </w:rPr>
        <w:t>DISPENSA</w:t>
      </w:r>
      <w:r w:rsidR="00847E20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="00847E20" w:rsidRPr="00847E20">
        <w:rPr>
          <w:rFonts w:ascii="Arial" w:hAnsi="Arial" w:cs="Arial"/>
          <w:b/>
          <w:i/>
          <w:iCs/>
          <w:color w:val="FF0000"/>
          <w:sz w:val="22"/>
          <w:szCs w:val="22"/>
          <w:u w:val="single"/>
        </w:rPr>
        <w:t>ou</w:t>
      </w:r>
      <w:r w:rsidR="00847E20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Pr="004C6F00">
        <w:rPr>
          <w:rFonts w:ascii="Arial" w:hAnsi="Arial" w:cs="Arial"/>
          <w:b/>
          <w:color w:val="FF0000"/>
          <w:sz w:val="22"/>
          <w:szCs w:val="22"/>
        </w:rPr>
        <w:t xml:space="preserve">INEXIGIBILIDADE </w:t>
      </w:r>
      <w:r>
        <w:rPr>
          <w:rFonts w:ascii="Arial" w:hAnsi="Arial" w:cs="Arial"/>
          <w:b/>
          <w:sz w:val="22"/>
          <w:szCs w:val="22"/>
        </w:rPr>
        <w:t>DE LICITAÇÃO</w:t>
      </w:r>
    </w:p>
    <w:p w14:paraId="48E250FC" w14:textId="1D9044CF" w:rsidR="00600785" w:rsidRDefault="00600785" w:rsidP="00600785">
      <w:pPr>
        <w:pStyle w:val="NormalWeb"/>
        <w:spacing w:before="0" w:beforeAutospacing="0" w:after="240" w:afterAutospacing="0"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I. DO OBJETO: </w:t>
      </w:r>
      <w:r w:rsidRPr="00600785">
        <w:rPr>
          <w:rFonts w:ascii="Arial" w:hAnsi="Arial" w:cs="Arial"/>
          <w:bCs/>
          <w:color w:val="FF0000"/>
          <w:sz w:val="22"/>
          <w:szCs w:val="22"/>
        </w:rPr>
        <w:t>[descrever o objeto da contratação]</w:t>
      </w:r>
    </w:p>
    <w:p w14:paraId="5E7DD98C" w14:textId="0A18E284" w:rsidR="004C6F00" w:rsidRDefault="00600785" w:rsidP="0060078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II – DO FUNDAMENTO LEGAL: </w:t>
      </w:r>
      <w:r w:rsidRPr="00600785">
        <w:rPr>
          <w:rFonts w:ascii="Arial" w:hAnsi="Arial" w:cs="Arial"/>
          <w:bCs/>
          <w:sz w:val="22"/>
          <w:szCs w:val="22"/>
        </w:rPr>
        <w:t xml:space="preserve">A presente </w:t>
      </w:r>
      <w:r w:rsidRPr="00600785">
        <w:rPr>
          <w:rFonts w:ascii="Arial" w:hAnsi="Arial" w:cs="Arial"/>
          <w:bCs/>
          <w:color w:val="FF0000"/>
          <w:sz w:val="22"/>
          <w:szCs w:val="22"/>
        </w:rPr>
        <w:t>contratação</w:t>
      </w:r>
      <w:r w:rsidR="00847E20">
        <w:rPr>
          <w:rFonts w:ascii="Arial" w:hAnsi="Arial" w:cs="Arial"/>
          <w:bCs/>
          <w:color w:val="FF0000"/>
          <w:sz w:val="22"/>
          <w:szCs w:val="22"/>
        </w:rPr>
        <w:t xml:space="preserve"> </w:t>
      </w:r>
      <w:r w:rsidR="00847E20" w:rsidRPr="00847E20">
        <w:rPr>
          <w:rFonts w:ascii="Arial" w:hAnsi="Arial" w:cs="Arial"/>
          <w:b/>
          <w:i/>
          <w:iCs/>
          <w:color w:val="FF0000"/>
          <w:sz w:val="22"/>
          <w:szCs w:val="22"/>
          <w:u w:val="single"/>
        </w:rPr>
        <w:t>ou</w:t>
      </w:r>
      <w:r w:rsidR="00847E20" w:rsidRPr="00600785">
        <w:rPr>
          <w:rFonts w:ascii="Arial" w:hAnsi="Arial" w:cs="Arial"/>
          <w:bCs/>
          <w:color w:val="FF0000"/>
          <w:sz w:val="22"/>
          <w:szCs w:val="22"/>
        </w:rPr>
        <w:t xml:space="preserve"> </w:t>
      </w:r>
      <w:r w:rsidRPr="00600785">
        <w:rPr>
          <w:rFonts w:ascii="Arial" w:hAnsi="Arial" w:cs="Arial"/>
          <w:bCs/>
          <w:color w:val="FF0000"/>
          <w:sz w:val="22"/>
          <w:szCs w:val="22"/>
        </w:rPr>
        <w:t xml:space="preserve">aquisição </w:t>
      </w:r>
      <w:r w:rsidRPr="00600785">
        <w:rPr>
          <w:rFonts w:ascii="Arial" w:hAnsi="Arial" w:cs="Arial"/>
          <w:bCs/>
          <w:sz w:val="22"/>
          <w:szCs w:val="22"/>
        </w:rPr>
        <w:t>encontra-se fundamentada no art</w:t>
      </w:r>
      <w:r w:rsidR="00C7091C">
        <w:rPr>
          <w:rFonts w:ascii="Arial" w:hAnsi="Arial" w:cs="Arial"/>
          <w:bCs/>
          <w:sz w:val="22"/>
          <w:szCs w:val="22"/>
        </w:rPr>
        <w:t>igo</w:t>
      </w:r>
      <w:r w:rsidRPr="00600785">
        <w:rPr>
          <w:rFonts w:ascii="Arial" w:hAnsi="Arial" w:cs="Arial"/>
          <w:bCs/>
          <w:sz w:val="22"/>
          <w:szCs w:val="22"/>
        </w:rPr>
        <w:t xml:space="preserve"> </w:t>
      </w:r>
      <w:r w:rsidRPr="00600785">
        <w:rPr>
          <w:rFonts w:ascii="Arial" w:hAnsi="Arial" w:cs="Arial"/>
          <w:bCs/>
          <w:color w:val="FF0000"/>
          <w:sz w:val="22"/>
          <w:szCs w:val="22"/>
        </w:rPr>
        <w:t>7</w:t>
      </w:r>
      <w:r>
        <w:rPr>
          <w:rFonts w:ascii="Arial" w:hAnsi="Arial" w:cs="Arial"/>
          <w:bCs/>
          <w:color w:val="FF0000"/>
          <w:sz w:val="22"/>
          <w:szCs w:val="22"/>
        </w:rPr>
        <w:t>4</w:t>
      </w:r>
      <w:r w:rsidRPr="00600785">
        <w:rPr>
          <w:rFonts w:ascii="Arial" w:hAnsi="Arial" w:cs="Arial"/>
          <w:bCs/>
          <w:color w:val="FF0000"/>
          <w:sz w:val="22"/>
          <w:szCs w:val="22"/>
        </w:rPr>
        <w:t xml:space="preserve"> ou 7</w:t>
      </w:r>
      <w:r>
        <w:rPr>
          <w:rFonts w:ascii="Arial" w:hAnsi="Arial" w:cs="Arial"/>
          <w:bCs/>
          <w:color w:val="FF0000"/>
          <w:sz w:val="22"/>
          <w:szCs w:val="22"/>
        </w:rPr>
        <w:t>5</w:t>
      </w:r>
      <w:r w:rsidRPr="00600785">
        <w:rPr>
          <w:rFonts w:ascii="Arial" w:hAnsi="Arial" w:cs="Arial"/>
          <w:bCs/>
          <w:sz w:val="22"/>
          <w:szCs w:val="22"/>
        </w:rPr>
        <w:t xml:space="preserve">, inciso </w:t>
      </w:r>
      <w:r w:rsidRPr="000C0770">
        <w:rPr>
          <w:rFonts w:ascii="Arial" w:hAnsi="Arial" w:cs="Arial"/>
          <w:bCs/>
          <w:color w:val="FF0000"/>
          <w:sz w:val="22"/>
          <w:szCs w:val="22"/>
        </w:rPr>
        <w:t>__</w:t>
      </w:r>
      <w:r w:rsidRPr="00600785">
        <w:rPr>
          <w:rFonts w:ascii="Arial" w:hAnsi="Arial" w:cs="Arial"/>
          <w:bCs/>
          <w:sz w:val="22"/>
          <w:szCs w:val="22"/>
        </w:rPr>
        <w:t xml:space="preserve"> da Lei Federal nº 14.133/2021, </w:t>
      </w:r>
      <w:r w:rsidR="00C7091C">
        <w:rPr>
          <w:rFonts w:ascii="Arial" w:hAnsi="Arial" w:cs="Arial"/>
          <w:bCs/>
          <w:sz w:val="22"/>
          <w:szCs w:val="22"/>
        </w:rPr>
        <w:t>em conformidade com as disposições do referido diploma legal</w:t>
      </w:r>
      <w:r w:rsidR="004C6F00">
        <w:rPr>
          <w:rFonts w:ascii="Arial" w:hAnsi="Arial" w:cs="Arial"/>
          <w:bCs/>
          <w:sz w:val="22"/>
          <w:szCs w:val="22"/>
        </w:rPr>
        <w:t xml:space="preserve"> abaixo citado</w:t>
      </w:r>
      <w:r w:rsidR="00C7091C">
        <w:rPr>
          <w:rFonts w:ascii="Arial" w:hAnsi="Arial" w:cs="Arial"/>
          <w:bCs/>
          <w:sz w:val="22"/>
          <w:szCs w:val="22"/>
        </w:rPr>
        <w:t>.</w:t>
      </w:r>
    </w:p>
    <w:p w14:paraId="6BF29E3C" w14:textId="1E321843" w:rsidR="004C6F00" w:rsidRDefault="004C6F00" w:rsidP="004C6F00">
      <w:pPr>
        <w:pStyle w:val="NormalWeb"/>
        <w:spacing w:before="0" w:beforeAutospacing="0" w:after="0" w:afterAutospacing="0" w:line="360" w:lineRule="auto"/>
        <w:ind w:left="2124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>“</w:t>
      </w:r>
      <w:r w:rsidRPr="004C6F00">
        <w:rPr>
          <w:rFonts w:ascii="Arial" w:hAnsi="Arial" w:cs="Arial"/>
          <w:bCs/>
          <w:i/>
          <w:iCs/>
          <w:sz w:val="20"/>
          <w:szCs w:val="20"/>
        </w:rPr>
        <w:t>Art. 74. É inexigível a licitação quando inviável a competição, em especial nos casos de:</w:t>
      </w:r>
    </w:p>
    <w:p w14:paraId="02D97332" w14:textId="192B62A0" w:rsidR="004C6F00" w:rsidRDefault="004C6F00" w:rsidP="004C6F00">
      <w:pPr>
        <w:pStyle w:val="NormalWeb"/>
        <w:spacing w:before="0" w:beforeAutospacing="0" w:after="0" w:afterAutospacing="0" w:line="360" w:lineRule="auto"/>
        <w:ind w:left="2124"/>
        <w:jc w:val="both"/>
        <w:rPr>
          <w:rFonts w:ascii="Arial" w:hAnsi="Arial" w:cs="Arial"/>
          <w:bCs/>
          <w:i/>
          <w:iCs/>
          <w:color w:val="FF0000"/>
          <w:sz w:val="20"/>
          <w:szCs w:val="20"/>
        </w:rPr>
      </w:pPr>
      <w:r w:rsidRPr="004C6F00">
        <w:rPr>
          <w:rFonts w:ascii="Arial" w:hAnsi="Arial" w:cs="Arial"/>
          <w:bCs/>
          <w:i/>
          <w:iCs/>
          <w:color w:val="FF0000"/>
          <w:sz w:val="20"/>
          <w:szCs w:val="20"/>
        </w:rPr>
        <w:t xml:space="preserve">[incluir o </w:t>
      </w:r>
      <w:r>
        <w:rPr>
          <w:rFonts w:ascii="Arial" w:hAnsi="Arial" w:cs="Arial"/>
          <w:bCs/>
          <w:i/>
          <w:iCs/>
          <w:color w:val="FF0000"/>
          <w:sz w:val="20"/>
          <w:szCs w:val="20"/>
        </w:rPr>
        <w:t>inciso</w:t>
      </w:r>
      <w:r w:rsidRPr="004C6F00">
        <w:rPr>
          <w:rFonts w:ascii="Arial" w:hAnsi="Arial" w:cs="Arial"/>
          <w:bCs/>
          <w:i/>
          <w:iCs/>
          <w:color w:val="FF0000"/>
          <w:sz w:val="20"/>
          <w:szCs w:val="20"/>
        </w:rPr>
        <w:t xml:space="preserve"> que se encaixe com a contratação]</w:t>
      </w:r>
    </w:p>
    <w:p w14:paraId="79AFEF3E" w14:textId="24A7ED76" w:rsidR="004C6F00" w:rsidRDefault="004C6F00" w:rsidP="004C6F00">
      <w:pPr>
        <w:pStyle w:val="NormalWeb"/>
        <w:spacing w:before="0" w:beforeAutospacing="0" w:after="0" w:afterAutospacing="0" w:line="360" w:lineRule="auto"/>
        <w:ind w:left="2124"/>
        <w:jc w:val="both"/>
        <w:rPr>
          <w:rFonts w:ascii="Arial" w:hAnsi="Arial" w:cs="Arial"/>
          <w:b/>
          <w:i/>
          <w:iCs/>
          <w:color w:val="FF0000"/>
          <w:sz w:val="20"/>
          <w:szCs w:val="20"/>
          <w:u w:val="single"/>
        </w:rPr>
      </w:pPr>
      <w:r>
        <w:rPr>
          <w:rFonts w:ascii="Arial" w:hAnsi="Arial" w:cs="Arial"/>
          <w:bCs/>
          <w:i/>
          <w:iCs/>
          <w:color w:val="FF0000"/>
          <w:sz w:val="20"/>
          <w:szCs w:val="20"/>
        </w:rPr>
        <w:tab/>
      </w:r>
      <w:r>
        <w:rPr>
          <w:rFonts w:ascii="Arial" w:hAnsi="Arial" w:cs="Arial"/>
          <w:bCs/>
          <w:i/>
          <w:iCs/>
          <w:color w:val="FF0000"/>
          <w:sz w:val="20"/>
          <w:szCs w:val="20"/>
        </w:rPr>
        <w:tab/>
      </w:r>
      <w:r>
        <w:rPr>
          <w:rFonts w:ascii="Arial" w:hAnsi="Arial" w:cs="Arial"/>
          <w:bCs/>
          <w:i/>
          <w:iCs/>
          <w:color w:val="FF0000"/>
          <w:sz w:val="20"/>
          <w:szCs w:val="20"/>
        </w:rPr>
        <w:tab/>
      </w:r>
      <w:r>
        <w:rPr>
          <w:rFonts w:ascii="Arial" w:hAnsi="Arial" w:cs="Arial"/>
          <w:bCs/>
          <w:i/>
          <w:iCs/>
          <w:color w:val="FF0000"/>
          <w:sz w:val="20"/>
          <w:szCs w:val="20"/>
        </w:rPr>
        <w:tab/>
      </w:r>
      <w:r w:rsidRPr="004C6F00">
        <w:rPr>
          <w:rFonts w:ascii="Arial" w:hAnsi="Arial" w:cs="Arial"/>
          <w:b/>
          <w:i/>
          <w:iCs/>
          <w:color w:val="FF0000"/>
          <w:sz w:val="20"/>
          <w:szCs w:val="20"/>
          <w:u w:val="single"/>
        </w:rPr>
        <w:t>OU</w:t>
      </w:r>
    </w:p>
    <w:p w14:paraId="594D8515" w14:textId="5201AB71" w:rsidR="004C6F00" w:rsidRPr="004C6F00" w:rsidRDefault="004C6F00" w:rsidP="004C6F00">
      <w:pPr>
        <w:pStyle w:val="NormalWeb"/>
        <w:spacing w:before="0" w:beforeAutospacing="0" w:after="0" w:afterAutospacing="0" w:line="360" w:lineRule="auto"/>
        <w:ind w:left="2124"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4C6F00">
        <w:rPr>
          <w:rFonts w:ascii="Arial" w:hAnsi="Arial" w:cs="Arial"/>
          <w:bCs/>
          <w:i/>
          <w:iCs/>
          <w:sz w:val="20"/>
          <w:szCs w:val="20"/>
        </w:rPr>
        <w:t>“Art. 75. É dispensável a licitação:</w:t>
      </w:r>
    </w:p>
    <w:p w14:paraId="251B026B" w14:textId="49A2602F" w:rsidR="004C6F00" w:rsidRPr="004C6F00" w:rsidRDefault="004C6F00" w:rsidP="004C6F00">
      <w:pPr>
        <w:pStyle w:val="NormalWeb"/>
        <w:spacing w:before="0" w:beforeAutospacing="0" w:after="0" w:afterAutospacing="0" w:line="360" w:lineRule="auto"/>
        <w:ind w:left="2124"/>
        <w:jc w:val="both"/>
        <w:rPr>
          <w:rFonts w:ascii="Arial" w:hAnsi="Arial" w:cs="Arial"/>
          <w:bCs/>
          <w:i/>
          <w:iCs/>
          <w:color w:val="FF0000"/>
          <w:sz w:val="20"/>
          <w:szCs w:val="20"/>
        </w:rPr>
      </w:pPr>
      <w:r w:rsidRPr="004C6F00">
        <w:rPr>
          <w:rFonts w:ascii="Arial" w:hAnsi="Arial" w:cs="Arial"/>
          <w:bCs/>
          <w:i/>
          <w:iCs/>
          <w:color w:val="FF0000"/>
          <w:sz w:val="20"/>
          <w:szCs w:val="20"/>
        </w:rPr>
        <w:t xml:space="preserve">[incluir o </w:t>
      </w:r>
      <w:r>
        <w:rPr>
          <w:rFonts w:ascii="Arial" w:hAnsi="Arial" w:cs="Arial"/>
          <w:bCs/>
          <w:i/>
          <w:iCs/>
          <w:color w:val="FF0000"/>
          <w:sz w:val="20"/>
          <w:szCs w:val="20"/>
        </w:rPr>
        <w:t>inciso</w:t>
      </w:r>
      <w:r w:rsidRPr="004C6F00">
        <w:rPr>
          <w:rFonts w:ascii="Arial" w:hAnsi="Arial" w:cs="Arial"/>
          <w:bCs/>
          <w:i/>
          <w:iCs/>
          <w:color w:val="FF0000"/>
          <w:sz w:val="20"/>
          <w:szCs w:val="20"/>
        </w:rPr>
        <w:t xml:space="preserve"> que se encaixe com a contratação]</w:t>
      </w:r>
    </w:p>
    <w:p w14:paraId="306BAD4D" w14:textId="77777777" w:rsidR="00600785" w:rsidRDefault="00600785" w:rsidP="0060078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6453F2B" w14:textId="24410DA5" w:rsidR="00600785" w:rsidRDefault="00600785" w:rsidP="004C6F0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III – DA </w:t>
      </w:r>
      <w:r w:rsidR="004C6F00">
        <w:rPr>
          <w:rFonts w:ascii="Arial" w:hAnsi="Arial" w:cs="Arial"/>
          <w:b/>
          <w:sz w:val="22"/>
          <w:szCs w:val="22"/>
        </w:rPr>
        <w:t>JUSTIFICATIVA</w:t>
      </w:r>
      <w:r w:rsidR="00C7091C">
        <w:rPr>
          <w:rFonts w:ascii="Arial" w:hAnsi="Arial" w:cs="Arial"/>
          <w:b/>
          <w:sz w:val="22"/>
          <w:szCs w:val="22"/>
        </w:rPr>
        <w:t xml:space="preserve">: </w:t>
      </w:r>
      <w:r w:rsidR="006011A3" w:rsidRPr="006011A3">
        <w:rPr>
          <w:rFonts w:ascii="Arial" w:hAnsi="Arial" w:cs="Arial"/>
          <w:sz w:val="22"/>
          <w:szCs w:val="22"/>
        </w:rPr>
        <w:t>No presente caso, a escolha pela</w:t>
      </w:r>
      <w:r w:rsidR="006011A3" w:rsidRPr="00847E20">
        <w:rPr>
          <w:rFonts w:ascii="Arial" w:hAnsi="Arial" w:cs="Arial"/>
          <w:sz w:val="22"/>
          <w:szCs w:val="22"/>
        </w:rPr>
        <w:t xml:space="preserve"> </w:t>
      </w:r>
      <w:r w:rsidR="006011A3" w:rsidRPr="00847E20">
        <w:rPr>
          <w:rStyle w:val="Forte"/>
          <w:rFonts w:ascii="Arial" w:eastAsia="Arial Unicode MS" w:hAnsi="Arial" w:cs="Arial"/>
          <w:b w:val="0"/>
          <w:bCs w:val="0"/>
          <w:color w:val="FF0000"/>
          <w:sz w:val="22"/>
          <w:szCs w:val="22"/>
        </w:rPr>
        <w:t>Dispensa</w:t>
      </w:r>
      <w:r w:rsidR="00847E20" w:rsidRPr="00847E20">
        <w:rPr>
          <w:rStyle w:val="Forte"/>
          <w:rFonts w:ascii="Arial" w:eastAsia="Arial Unicode MS" w:hAnsi="Arial" w:cs="Arial"/>
          <w:color w:val="FF0000"/>
          <w:sz w:val="22"/>
          <w:szCs w:val="22"/>
        </w:rPr>
        <w:t xml:space="preserve"> </w:t>
      </w:r>
      <w:r w:rsidR="00847E20" w:rsidRPr="00847E20">
        <w:rPr>
          <w:rFonts w:ascii="Arial" w:hAnsi="Arial" w:cs="Arial"/>
          <w:b/>
          <w:i/>
          <w:iCs/>
          <w:color w:val="FF0000"/>
          <w:sz w:val="22"/>
          <w:szCs w:val="22"/>
          <w:u w:val="single"/>
        </w:rPr>
        <w:t>ou</w:t>
      </w:r>
      <w:r w:rsidR="00847E20" w:rsidRPr="00847E20">
        <w:rPr>
          <w:rStyle w:val="Forte"/>
          <w:rFonts w:ascii="Arial" w:eastAsia="Arial Unicode MS" w:hAnsi="Arial" w:cs="Arial"/>
          <w:color w:val="FF0000"/>
          <w:sz w:val="22"/>
          <w:szCs w:val="22"/>
        </w:rPr>
        <w:t xml:space="preserve"> </w:t>
      </w:r>
      <w:r w:rsidR="006011A3" w:rsidRPr="00847E20">
        <w:rPr>
          <w:rStyle w:val="Forte"/>
          <w:rFonts w:ascii="Arial" w:eastAsia="Arial Unicode MS" w:hAnsi="Arial" w:cs="Arial"/>
          <w:b w:val="0"/>
          <w:bCs w:val="0"/>
          <w:color w:val="FF0000"/>
          <w:sz w:val="22"/>
          <w:szCs w:val="22"/>
        </w:rPr>
        <w:t xml:space="preserve">Inexigibilidade </w:t>
      </w:r>
      <w:r w:rsidR="006011A3" w:rsidRPr="00847E20">
        <w:rPr>
          <w:rStyle w:val="Forte"/>
          <w:rFonts w:ascii="Arial" w:eastAsia="Arial Unicode MS" w:hAnsi="Arial" w:cs="Arial"/>
          <w:b w:val="0"/>
          <w:bCs w:val="0"/>
          <w:sz w:val="22"/>
          <w:szCs w:val="22"/>
        </w:rPr>
        <w:t>de Licitação</w:t>
      </w:r>
      <w:r w:rsidR="006011A3" w:rsidRPr="00847E20">
        <w:rPr>
          <w:rFonts w:ascii="Arial" w:hAnsi="Arial" w:cs="Arial"/>
          <w:sz w:val="22"/>
          <w:szCs w:val="22"/>
        </w:rPr>
        <w:t xml:space="preserve"> </w:t>
      </w:r>
      <w:r w:rsidR="006011A3" w:rsidRPr="006011A3">
        <w:rPr>
          <w:rFonts w:ascii="Arial" w:hAnsi="Arial" w:cs="Arial"/>
          <w:sz w:val="22"/>
          <w:szCs w:val="22"/>
        </w:rPr>
        <w:t xml:space="preserve">se justifica em razão de </w:t>
      </w:r>
      <w:r w:rsidR="006011A3" w:rsidRPr="006011A3">
        <w:rPr>
          <w:rFonts w:ascii="Arial" w:hAnsi="Arial" w:cs="Arial"/>
          <w:color w:val="FF0000"/>
          <w:sz w:val="22"/>
          <w:szCs w:val="22"/>
        </w:rPr>
        <w:t>[explicar detalhadamente a razão, como a necessidade de execução imediata, a especialização do serviço ou a inviabilidade de competição]</w:t>
      </w:r>
      <w:r w:rsidR="006011A3" w:rsidRPr="006011A3">
        <w:rPr>
          <w:rFonts w:ascii="Arial" w:hAnsi="Arial" w:cs="Arial"/>
          <w:sz w:val="22"/>
          <w:szCs w:val="22"/>
        </w:rPr>
        <w:t>. A contratação direta mostra-se a medida mais adequada para garantir a continuidade das atividades e a solução do problema sem interrupções ou atrasos, assegurando eficiência e celeridade na prestação do serviço.</w:t>
      </w:r>
    </w:p>
    <w:p w14:paraId="67A2DD22" w14:textId="1779F3AA" w:rsidR="006011A3" w:rsidRPr="006011A3" w:rsidRDefault="006011A3" w:rsidP="006011A3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Cs/>
          <w:sz w:val="22"/>
          <w:szCs w:val="22"/>
        </w:rPr>
      </w:pPr>
      <w:commentRangeStart w:id="0"/>
      <w:r w:rsidRPr="006011A3">
        <w:rPr>
          <w:rFonts w:ascii="Arial" w:hAnsi="Arial" w:cs="Arial"/>
          <w:sz w:val="22"/>
          <w:szCs w:val="22"/>
        </w:rPr>
        <w:t xml:space="preserve">O valor total da contratação será de </w:t>
      </w:r>
      <w:r w:rsidRPr="006011A3">
        <w:rPr>
          <w:rStyle w:val="Forte"/>
          <w:rFonts w:ascii="Arial" w:eastAsia="Arial Unicode MS" w:hAnsi="Arial" w:cs="Arial"/>
          <w:sz w:val="22"/>
          <w:szCs w:val="22"/>
          <w:highlight w:val="yellow"/>
        </w:rPr>
        <w:t>R$ XXXXXX (por extenso)</w:t>
      </w:r>
      <w:r w:rsidRPr="006011A3">
        <w:rPr>
          <w:rFonts w:ascii="Arial" w:hAnsi="Arial" w:cs="Arial"/>
          <w:sz w:val="22"/>
          <w:szCs w:val="22"/>
        </w:rPr>
        <w:t>, valor este que se encontra dentro dos limites estabelecidos pelo</w:t>
      </w:r>
      <w:r w:rsidR="006125DD">
        <w:rPr>
          <w:rFonts w:ascii="Arial" w:hAnsi="Arial" w:cs="Arial"/>
          <w:sz w:val="22"/>
          <w:szCs w:val="22"/>
        </w:rPr>
        <w:t xml:space="preserve"> inciso II do</w:t>
      </w:r>
      <w:r w:rsidRPr="006011A3">
        <w:rPr>
          <w:rFonts w:ascii="Arial" w:hAnsi="Arial" w:cs="Arial"/>
          <w:sz w:val="22"/>
          <w:szCs w:val="22"/>
        </w:rPr>
        <w:t xml:space="preserve"> artigo 75 da Lei Federal nº 14.133/2021, aplicável à Dispensa de Licitação.</w:t>
      </w:r>
      <w:commentRangeEnd w:id="0"/>
      <w:r>
        <w:rPr>
          <w:rStyle w:val="Refdecomentrio"/>
          <w:rFonts w:ascii="Arial" w:hAnsi="Arial"/>
          <w:lang w:val="x-none" w:eastAsia="x-none"/>
        </w:rPr>
        <w:commentReference w:id="0"/>
      </w:r>
    </w:p>
    <w:p w14:paraId="4B57350E" w14:textId="506180EF" w:rsidR="006011A3" w:rsidRPr="006011A3" w:rsidRDefault="006011A3" w:rsidP="006011A3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6011A3">
        <w:rPr>
          <w:rFonts w:ascii="Arial" w:hAnsi="Arial" w:cs="Arial"/>
          <w:sz w:val="22"/>
          <w:szCs w:val="22"/>
        </w:rPr>
        <w:t xml:space="preserve">Diante do exposto, e com fundamento nas razões apresentadas e na legislação aplicável, justifica-se a contratação direta do serviço </w:t>
      </w:r>
      <w:r w:rsidRPr="006011A3">
        <w:rPr>
          <w:rStyle w:val="Forte"/>
          <w:rFonts w:ascii="Arial" w:eastAsia="Arial Unicode MS" w:hAnsi="Arial" w:cs="Arial"/>
          <w:b w:val="0"/>
          <w:bCs w:val="0"/>
          <w:color w:val="FF0000"/>
          <w:sz w:val="22"/>
          <w:szCs w:val="22"/>
        </w:rPr>
        <w:t>[nome do serviço]</w:t>
      </w:r>
      <w:r w:rsidRPr="006011A3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 w:rsidRPr="006011A3">
        <w:rPr>
          <w:rFonts w:ascii="Arial" w:hAnsi="Arial" w:cs="Arial"/>
          <w:sz w:val="22"/>
          <w:szCs w:val="22"/>
        </w:rPr>
        <w:t xml:space="preserve">por meio de Dispensa/Inexigibilidade de Licitação, garantindo que a </w:t>
      </w:r>
      <w:r w:rsidRPr="006011A3">
        <w:rPr>
          <w:rStyle w:val="Forte"/>
          <w:rFonts w:ascii="Arial" w:eastAsia="Arial Unicode MS" w:hAnsi="Arial" w:cs="Arial"/>
          <w:sz w:val="22"/>
          <w:szCs w:val="22"/>
        </w:rPr>
        <w:t xml:space="preserve">Secretaria/Fundação Municipal </w:t>
      </w:r>
      <w:r w:rsidRPr="000C0770">
        <w:rPr>
          <w:rStyle w:val="Forte"/>
          <w:rFonts w:ascii="Arial" w:eastAsia="Arial Unicode MS" w:hAnsi="Arial" w:cs="Arial"/>
          <w:color w:val="FF0000"/>
          <w:sz w:val="22"/>
          <w:szCs w:val="22"/>
        </w:rPr>
        <w:t>XXXXXXXXX</w:t>
      </w:r>
      <w:r w:rsidRPr="000C0770">
        <w:rPr>
          <w:rFonts w:ascii="Arial" w:hAnsi="Arial" w:cs="Arial"/>
          <w:color w:val="FF0000"/>
          <w:sz w:val="22"/>
          <w:szCs w:val="22"/>
        </w:rPr>
        <w:t xml:space="preserve"> </w:t>
      </w:r>
      <w:r w:rsidRPr="006011A3">
        <w:rPr>
          <w:rFonts w:ascii="Arial" w:hAnsi="Arial" w:cs="Arial"/>
          <w:sz w:val="22"/>
          <w:szCs w:val="22"/>
        </w:rPr>
        <w:t>possa atender às suas necessidades de forma eficiente e conforme os princípios da Administração Pública.</w:t>
      </w:r>
    </w:p>
    <w:p w14:paraId="6BF7483C" w14:textId="2EC7283B" w:rsidR="00600785" w:rsidRDefault="00600785" w:rsidP="006011A3">
      <w:pPr>
        <w:pStyle w:val="NormalWeb"/>
        <w:jc w:val="right"/>
        <w:rPr>
          <w:rFonts w:ascii="Arial" w:hAnsi="Arial" w:cs="Arial"/>
          <w:bCs/>
          <w:sz w:val="22"/>
          <w:szCs w:val="22"/>
        </w:rPr>
      </w:pPr>
      <w:r w:rsidRPr="00600785">
        <w:rPr>
          <w:rFonts w:ascii="Arial" w:hAnsi="Arial" w:cs="Arial"/>
          <w:bCs/>
          <w:sz w:val="22"/>
          <w:szCs w:val="22"/>
        </w:rPr>
        <w:t xml:space="preserve">Navegantes, </w:t>
      </w:r>
      <w:r w:rsidR="00847E20">
        <w:rPr>
          <w:rFonts w:ascii="Arial" w:hAnsi="Arial" w:cs="Arial"/>
          <w:bCs/>
          <w:sz w:val="22"/>
          <w:szCs w:val="22"/>
        </w:rPr>
        <w:t>[data da assinatura eletrônica]</w:t>
      </w:r>
      <w:r w:rsidRPr="00600785">
        <w:rPr>
          <w:rFonts w:ascii="Arial" w:hAnsi="Arial" w:cs="Arial"/>
          <w:bCs/>
          <w:sz w:val="22"/>
          <w:szCs w:val="22"/>
        </w:rPr>
        <w:t>.</w:t>
      </w:r>
    </w:p>
    <w:p w14:paraId="3E02F9E4" w14:textId="133969B6" w:rsidR="00600785" w:rsidRDefault="00600785" w:rsidP="00600785">
      <w:pPr>
        <w:pStyle w:val="NormalWeb"/>
        <w:jc w:val="right"/>
        <w:rPr>
          <w:rFonts w:ascii="Arial" w:hAnsi="Arial" w:cs="Arial"/>
          <w:bCs/>
          <w:sz w:val="22"/>
          <w:szCs w:val="22"/>
        </w:rPr>
      </w:pPr>
    </w:p>
    <w:p w14:paraId="1C992258" w14:textId="2D8B5773" w:rsidR="00600785" w:rsidRPr="000C0770" w:rsidRDefault="00847E20" w:rsidP="00600785">
      <w:pPr>
        <w:pStyle w:val="NormalWeb"/>
        <w:spacing w:before="0" w:beforeAutospacing="0" w:after="0" w:afterAutospacing="0" w:line="276" w:lineRule="auto"/>
        <w:jc w:val="center"/>
        <w:rPr>
          <w:rFonts w:ascii="Arial" w:hAnsi="Arial" w:cs="Arial"/>
          <w:b/>
          <w:color w:val="FF0000"/>
          <w:sz w:val="22"/>
          <w:szCs w:val="22"/>
        </w:rPr>
      </w:pPr>
      <w:r w:rsidRPr="000C0770">
        <w:rPr>
          <w:rFonts w:ascii="Arial" w:hAnsi="Arial" w:cs="Arial"/>
          <w:b/>
          <w:color w:val="FF0000"/>
          <w:sz w:val="22"/>
          <w:szCs w:val="22"/>
        </w:rPr>
        <w:t>[NOME DO SECRETÁRIO]</w:t>
      </w:r>
    </w:p>
    <w:p w14:paraId="72F5F42D" w14:textId="3BC78D3F" w:rsidR="00600785" w:rsidRPr="00600785" w:rsidRDefault="00600785" w:rsidP="00600785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Cs/>
          <w:sz w:val="22"/>
          <w:szCs w:val="22"/>
        </w:rPr>
      </w:pPr>
      <w:r w:rsidRPr="000C0770">
        <w:rPr>
          <w:rFonts w:ascii="Arial" w:hAnsi="Arial" w:cs="Arial"/>
          <w:bCs/>
          <w:sz w:val="22"/>
          <w:szCs w:val="22"/>
        </w:rPr>
        <w:t>Secretári</w:t>
      </w:r>
      <w:r w:rsidR="00847E20" w:rsidRPr="000C0770">
        <w:rPr>
          <w:rFonts w:ascii="Arial" w:hAnsi="Arial" w:cs="Arial"/>
          <w:bCs/>
          <w:sz w:val="22"/>
          <w:szCs w:val="22"/>
        </w:rPr>
        <w:t xml:space="preserve">o(a) Municipal de </w:t>
      </w:r>
      <w:r w:rsidR="00847E20" w:rsidRPr="000C0770">
        <w:rPr>
          <w:rFonts w:ascii="Arial" w:hAnsi="Arial" w:cs="Arial"/>
          <w:bCs/>
          <w:color w:val="FF0000"/>
          <w:sz w:val="22"/>
          <w:szCs w:val="22"/>
        </w:rPr>
        <w:t>XXXXXXXX</w:t>
      </w:r>
    </w:p>
    <w:sectPr w:rsidR="00600785" w:rsidRPr="00600785" w:rsidSect="003107F3">
      <w:headerReference w:type="default" r:id="rId11"/>
      <w:footerReference w:type="default" r:id="rId12"/>
      <w:pgSz w:w="11906" w:h="16838"/>
      <w:pgMar w:top="1417" w:right="1701" w:bottom="1417" w:left="1701" w:header="567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Jamile de Jesus Ferreira" w:date="2025-08-20T17:45:00Z" w:initials="JdJF">
    <w:p w14:paraId="63188E39" w14:textId="18E54562" w:rsidR="006011A3" w:rsidRDefault="006011A3">
      <w:pPr>
        <w:pStyle w:val="Textodecomentrio"/>
      </w:pPr>
      <w:r>
        <w:rPr>
          <w:rStyle w:val="Refdecomentrio"/>
        </w:rPr>
        <w:annotationRef/>
      </w:r>
      <w:r>
        <w:rPr>
          <w:lang w:val="pt-BR"/>
        </w:rPr>
        <w:t>Utilizar esse parágrafo apenas em caso de Dispensa de baixo valor.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63188E3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C50881E" w16cex:dateUtc="2025-08-20T20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3188E39" w16cid:durableId="2C50881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8B8FEC" w14:textId="77777777" w:rsidR="00604528" w:rsidRDefault="00604528" w:rsidP="007C7058">
      <w:r>
        <w:separator/>
      </w:r>
    </w:p>
  </w:endnote>
  <w:endnote w:type="continuationSeparator" w:id="0">
    <w:p w14:paraId="79DF6E11" w14:textId="77777777" w:rsidR="00604528" w:rsidRDefault="00604528" w:rsidP="007C7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4E4CBD" w14:textId="00FAD601" w:rsidR="007C7058" w:rsidRPr="0041028A" w:rsidRDefault="007C7058" w:rsidP="007C7058">
    <w:pPr>
      <w:jc w:val="right"/>
      <w:rPr>
        <w:rFonts w:ascii="Arial" w:hAnsi="Arial" w:cs="Arial"/>
        <w:color w:val="7F7F7F" w:themeColor="text1" w:themeTint="80"/>
        <w:sz w:val="20"/>
        <w:szCs w:val="20"/>
      </w:rPr>
    </w:pPr>
    <w:bookmarkStart w:id="5" w:name="_Hlk84517142"/>
    <w:bookmarkStart w:id="6" w:name="_Hlk84517143"/>
    <w:bookmarkStart w:id="7" w:name="_Hlk84517372"/>
    <w:bookmarkStart w:id="8" w:name="_Hlk84517373"/>
    <w:r w:rsidRPr="0041028A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43A16543" wp14:editId="21B6885E">
          <wp:simplePos x="0" y="0"/>
          <wp:positionH relativeFrom="margin">
            <wp:posOffset>0</wp:posOffset>
          </wp:positionH>
          <wp:positionV relativeFrom="paragraph">
            <wp:posOffset>-11430</wp:posOffset>
          </wp:positionV>
          <wp:extent cx="1323340" cy="470535"/>
          <wp:effectExtent l="0" t="0" r="0" b="5715"/>
          <wp:wrapNone/>
          <wp:docPr id="2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35" t="88851" r="72661" b="6584"/>
                  <a:stretch/>
                </pic:blipFill>
                <pic:spPr bwMode="auto">
                  <a:xfrm>
                    <a:off x="0" y="0"/>
                    <a:ext cx="13233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3F4E">
      <w:rPr>
        <w:rFonts w:ascii="Arial" w:hAnsi="Arial" w:cs="Arial"/>
        <w:color w:val="7F7F7F" w:themeColor="text1" w:themeTint="80"/>
        <w:sz w:val="20"/>
        <w:szCs w:val="20"/>
      </w:rPr>
      <w:t xml:space="preserve">    </w:t>
    </w:r>
    <w:r w:rsidRPr="0041028A">
      <w:rPr>
        <w:rFonts w:ascii="Arial" w:hAnsi="Arial" w:cs="Arial"/>
        <w:color w:val="7F7F7F" w:themeColor="text1" w:themeTint="80"/>
        <w:sz w:val="20"/>
        <w:szCs w:val="20"/>
      </w:rPr>
      <w:t>Rua João Emílio, 100 - Centro - Navegantes - SC</w:t>
    </w:r>
  </w:p>
  <w:p w14:paraId="53E2A0A3" w14:textId="77777777" w:rsidR="007C7058" w:rsidRPr="0041028A" w:rsidRDefault="007C7058" w:rsidP="007C7058">
    <w:pPr>
      <w:jc w:val="right"/>
      <w:rPr>
        <w:rFonts w:ascii="Arial" w:hAnsi="Arial" w:cs="Arial"/>
        <w:color w:val="7F7F7F" w:themeColor="text1" w:themeTint="80"/>
        <w:sz w:val="20"/>
        <w:szCs w:val="20"/>
      </w:rPr>
    </w:pPr>
    <w:r w:rsidRPr="0041028A">
      <w:rPr>
        <w:rFonts w:ascii="Arial" w:hAnsi="Arial" w:cs="Arial"/>
        <w:color w:val="7F7F7F" w:themeColor="text1" w:themeTint="80"/>
        <w:sz w:val="20"/>
        <w:szCs w:val="20"/>
      </w:rPr>
      <w:t>CEP: 88370-446</w:t>
    </w:r>
  </w:p>
  <w:p w14:paraId="38396CF9" w14:textId="354A41F8" w:rsidR="007C7058" w:rsidRPr="0041028A" w:rsidRDefault="007C7058" w:rsidP="007C7058">
    <w:pPr>
      <w:jc w:val="right"/>
      <w:rPr>
        <w:rFonts w:ascii="Arial" w:hAnsi="Arial" w:cs="Arial"/>
        <w:sz w:val="16"/>
        <w:szCs w:val="16"/>
      </w:rPr>
    </w:pPr>
    <w:r w:rsidRPr="0041028A">
      <w:rPr>
        <w:rFonts w:ascii="Arial" w:hAnsi="Arial" w:cs="Arial"/>
        <w:b/>
        <w:color w:val="7F7F7F" w:themeColor="text1" w:themeTint="80"/>
        <w:sz w:val="13"/>
        <w:szCs w:val="13"/>
      </w:rPr>
      <w:t xml:space="preserve">                                                                                                       </w:t>
    </w:r>
    <w:r w:rsidRPr="0041028A">
      <w:rPr>
        <w:rFonts w:ascii="Arial" w:hAnsi="Arial" w:cs="Arial"/>
        <w:b/>
        <w:color w:val="7F7F7F" w:themeColor="text1" w:themeTint="80"/>
        <w:sz w:val="16"/>
        <w:szCs w:val="16"/>
      </w:rPr>
      <w:t xml:space="preserve">              </w:t>
    </w:r>
    <w:r w:rsidR="00F03F4E">
      <w:rPr>
        <w:rFonts w:ascii="Arial" w:hAnsi="Arial" w:cs="Arial"/>
        <w:b/>
        <w:color w:val="7F7F7F" w:themeColor="text1" w:themeTint="80"/>
        <w:sz w:val="16"/>
        <w:szCs w:val="16"/>
      </w:rPr>
      <w:t xml:space="preserve">     </w:t>
    </w:r>
    <w:r w:rsidRPr="0041028A">
      <w:rPr>
        <w:rFonts w:ascii="Arial" w:hAnsi="Arial" w:cs="Arial"/>
        <w:b/>
        <w:color w:val="7F7F7F" w:themeColor="text1" w:themeTint="80"/>
        <w:sz w:val="16"/>
        <w:szCs w:val="16"/>
      </w:rPr>
      <w:t xml:space="preserve">  Doe órgãos! Doe sangue! Salve Vidas!</w:t>
    </w:r>
    <w:bookmarkEnd w:id="5"/>
    <w:bookmarkEnd w:id="6"/>
    <w:bookmarkEnd w:id="7"/>
    <w:bookmarkEnd w:id="8"/>
  </w:p>
  <w:p w14:paraId="0E166B8B" w14:textId="77777777" w:rsidR="007C7058" w:rsidRPr="0041028A" w:rsidRDefault="007C7058">
    <w:pPr>
      <w:pStyle w:val="Rodap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EEF746" w14:textId="77777777" w:rsidR="00604528" w:rsidRDefault="00604528" w:rsidP="007C7058">
      <w:r>
        <w:separator/>
      </w:r>
    </w:p>
  </w:footnote>
  <w:footnote w:type="continuationSeparator" w:id="0">
    <w:p w14:paraId="18BEE687" w14:textId="77777777" w:rsidR="00604528" w:rsidRDefault="00604528" w:rsidP="007C7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8054CD" w14:textId="6BC5A2B5" w:rsidR="007C7058" w:rsidRDefault="007C7058" w:rsidP="00363D1B">
    <w:pPr>
      <w:pStyle w:val="Cabealho"/>
      <w:tabs>
        <w:tab w:val="clear" w:pos="4419"/>
        <w:tab w:val="clear" w:pos="8838"/>
      </w:tabs>
      <w:ind w:right="-852" w:hanging="142"/>
    </w:pPr>
    <w:r>
      <w:t xml:space="preserve">  </w:t>
    </w:r>
    <w:bookmarkStart w:id="1" w:name="_Hlk84517100"/>
    <w:bookmarkStart w:id="2" w:name="_Hlk84517101"/>
    <w:bookmarkStart w:id="3" w:name="_Hlk84517341"/>
    <w:bookmarkStart w:id="4" w:name="_Hlk84517342"/>
    <w:r>
      <w:rPr>
        <w:noProof/>
      </w:rPr>
      <w:drawing>
        <wp:inline distT="0" distB="0" distL="0" distR="0" wp14:anchorId="640A8947" wp14:editId="0F70E484">
          <wp:extent cx="5514975" cy="1114425"/>
          <wp:effectExtent l="0" t="0" r="9525" b="9525"/>
          <wp:docPr id="20" name="Image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m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89" t="6793" r="9283" b="81185"/>
                  <a:stretch/>
                </pic:blipFill>
                <pic:spPr bwMode="auto">
                  <a:xfrm>
                    <a:off x="0" y="0"/>
                    <a:ext cx="551497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32C9D"/>
    <w:multiLevelType w:val="hybridMultilevel"/>
    <w:tmpl w:val="63AA0A1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501D4"/>
    <w:multiLevelType w:val="hybridMultilevel"/>
    <w:tmpl w:val="25D6FC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87C11"/>
    <w:multiLevelType w:val="hybridMultilevel"/>
    <w:tmpl w:val="D4EC040C"/>
    <w:lvl w:ilvl="0" w:tplc="9B440458">
      <w:start w:val="1"/>
      <w:numFmt w:val="decimal"/>
      <w:lvlText w:val="%1."/>
      <w:lvlJc w:val="left"/>
      <w:pPr>
        <w:ind w:left="1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F1A02FA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68C26DE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F37C8BC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FFECB25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D99CB43E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56460C5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4B9C122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C6F6420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ADD0026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5C97E31"/>
    <w:multiLevelType w:val="multilevel"/>
    <w:tmpl w:val="06A8AB1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9F19C3"/>
    <w:multiLevelType w:val="multilevel"/>
    <w:tmpl w:val="A8F680B6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>
      <w:start w:val="17"/>
      <w:numFmt w:val="decimal"/>
      <w:lvlText w:val="%1.%2"/>
      <w:lvlJc w:val="left"/>
      <w:pPr>
        <w:ind w:left="720" w:firstLine="0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080" w:firstLine="0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1A167023"/>
    <w:multiLevelType w:val="multilevel"/>
    <w:tmpl w:val="5CB4D1AC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7" w15:restartNumberingAfterBreak="0">
    <w:nsid w:val="1D5C100D"/>
    <w:multiLevelType w:val="multilevel"/>
    <w:tmpl w:val="07F0F28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432" w:hanging="432"/>
      </w:pPr>
      <w:rPr>
        <w:b w:val="0"/>
        <w:i w:val="0"/>
        <w:strike w:val="0"/>
        <w:color w:val="auto"/>
        <w:sz w:val="22"/>
        <w:szCs w:val="22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3198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4D0B44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8625D"/>
    <w:multiLevelType w:val="hybridMultilevel"/>
    <w:tmpl w:val="69508910"/>
    <w:lvl w:ilvl="0" w:tplc="FFFFFFFF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301" w:hanging="360"/>
      </w:pPr>
    </w:lvl>
    <w:lvl w:ilvl="2" w:tplc="FFFFFFFF" w:tentative="1">
      <w:start w:val="1"/>
      <w:numFmt w:val="lowerRoman"/>
      <w:lvlText w:val="%3."/>
      <w:lvlJc w:val="right"/>
      <w:pPr>
        <w:ind w:left="2021" w:hanging="180"/>
      </w:pPr>
    </w:lvl>
    <w:lvl w:ilvl="3" w:tplc="FFFFFFFF" w:tentative="1">
      <w:start w:val="1"/>
      <w:numFmt w:val="decimal"/>
      <w:lvlText w:val="%4."/>
      <w:lvlJc w:val="left"/>
      <w:pPr>
        <w:ind w:left="2741" w:hanging="360"/>
      </w:pPr>
    </w:lvl>
    <w:lvl w:ilvl="4" w:tplc="FFFFFFFF" w:tentative="1">
      <w:start w:val="1"/>
      <w:numFmt w:val="lowerLetter"/>
      <w:lvlText w:val="%5."/>
      <w:lvlJc w:val="left"/>
      <w:pPr>
        <w:ind w:left="3461" w:hanging="360"/>
      </w:pPr>
    </w:lvl>
    <w:lvl w:ilvl="5" w:tplc="FFFFFFFF" w:tentative="1">
      <w:start w:val="1"/>
      <w:numFmt w:val="lowerRoman"/>
      <w:lvlText w:val="%6."/>
      <w:lvlJc w:val="right"/>
      <w:pPr>
        <w:ind w:left="4181" w:hanging="180"/>
      </w:pPr>
    </w:lvl>
    <w:lvl w:ilvl="6" w:tplc="FFFFFFFF" w:tentative="1">
      <w:start w:val="1"/>
      <w:numFmt w:val="decimal"/>
      <w:lvlText w:val="%7."/>
      <w:lvlJc w:val="left"/>
      <w:pPr>
        <w:ind w:left="4901" w:hanging="360"/>
      </w:pPr>
    </w:lvl>
    <w:lvl w:ilvl="7" w:tplc="FFFFFFFF" w:tentative="1">
      <w:start w:val="1"/>
      <w:numFmt w:val="lowerLetter"/>
      <w:lvlText w:val="%8."/>
      <w:lvlJc w:val="left"/>
      <w:pPr>
        <w:ind w:left="5621" w:hanging="360"/>
      </w:pPr>
    </w:lvl>
    <w:lvl w:ilvl="8" w:tplc="FFFFFFFF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0" w15:restartNumberingAfterBreak="0">
    <w:nsid w:val="249D63D3"/>
    <w:multiLevelType w:val="hybridMultilevel"/>
    <w:tmpl w:val="B4FCCB3C"/>
    <w:lvl w:ilvl="0" w:tplc="3BC2E2BA">
      <w:start w:val="1"/>
      <w:numFmt w:val="lowerRoman"/>
      <w:lvlText w:val="%1.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9052011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D5FCA4C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1C380D8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288017F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C4B02BCC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807A616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83F6D9D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DA38419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2ABE720F"/>
    <w:multiLevelType w:val="hybridMultilevel"/>
    <w:tmpl w:val="69508910"/>
    <w:lvl w:ilvl="0" w:tplc="FFFFFFFF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301" w:hanging="360"/>
      </w:pPr>
    </w:lvl>
    <w:lvl w:ilvl="2" w:tplc="FFFFFFFF" w:tentative="1">
      <w:start w:val="1"/>
      <w:numFmt w:val="lowerRoman"/>
      <w:lvlText w:val="%3."/>
      <w:lvlJc w:val="right"/>
      <w:pPr>
        <w:ind w:left="2021" w:hanging="180"/>
      </w:pPr>
    </w:lvl>
    <w:lvl w:ilvl="3" w:tplc="FFFFFFFF" w:tentative="1">
      <w:start w:val="1"/>
      <w:numFmt w:val="decimal"/>
      <w:lvlText w:val="%4."/>
      <w:lvlJc w:val="left"/>
      <w:pPr>
        <w:ind w:left="2741" w:hanging="360"/>
      </w:pPr>
    </w:lvl>
    <w:lvl w:ilvl="4" w:tplc="FFFFFFFF" w:tentative="1">
      <w:start w:val="1"/>
      <w:numFmt w:val="lowerLetter"/>
      <w:lvlText w:val="%5."/>
      <w:lvlJc w:val="left"/>
      <w:pPr>
        <w:ind w:left="3461" w:hanging="360"/>
      </w:pPr>
    </w:lvl>
    <w:lvl w:ilvl="5" w:tplc="FFFFFFFF" w:tentative="1">
      <w:start w:val="1"/>
      <w:numFmt w:val="lowerRoman"/>
      <w:lvlText w:val="%6."/>
      <w:lvlJc w:val="right"/>
      <w:pPr>
        <w:ind w:left="4181" w:hanging="180"/>
      </w:pPr>
    </w:lvl>
    <w:lvl w:ilvl="6" w:tplc="FFFFFFFF" w:tentative="1">
      <w:start w:val="1"/>
      <w:numFmt w:val="decimal"/>
      <w:lvlText w:val="%7."/>
      <w:lvlJc w:val="left"/>
      <w:pPr>
        <w:ind w:left="4901" w:hanging="360"/>
      </w:pPr>
    </w:lvl>
    <w:lvl w:ilvl="7" w:tplc="FFFFFFFF" w:tentative="1">
      <w:start w:val="1"/>
      <w:numFmt w:val="lowerLetter"/>
      <w:lvlText w:val="%8."/>
      <w:lvlJc w:val="left"/>
      <w:pPr>
        <w:ind w:left="5621" w:hanging="360"/>
      </w:pPr>
    </w:lvl>
    <w:lvl w:ilvl="8" w:tplc="FFFFFFFF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2" w15:restartNumberingAfterBreak="0">
    <w:nsid w:val="3A977061"/>
    <w:multiLevelType w:val="hybridMultilevel"/>
    <w:tmpl w:val="2A80D8F6"/>
    <w:lvl w:ilvl="0" w:tplc="E5D82A5E">
      <w:start w:val="4"/>
      <w:numFmt w:val="decimal"/>
      <w:lvlText w:val="%1."/>
      <w:lvlJc w:val="left"/>
      <w:pPr>
        <w:ind w:left="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E702F9D0">
      <w:start w:val="1"/>
      <w:numFmt w:val="lowerLetter"/>
      <w:lvlText w:val="%2"/>
      <w:lvlJc w:val="left"/>
      <w:pPr>
        <w:ind w:left="12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6ACC989C">
      <w:start w:val="1"/>
      <w:numFmt w:val="lowerRoman"/>
      <w:lvlText w:val="%3"/>
      <w:lvlJc w:val="left"/>
      <w:pPr>
        <w:ind w:left="19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2ED877BA">
      <w:start w:val="1"/>
      <w:numFmt w:val="decimal"/>
      <w:lvlText w:val="%4"/>
      <w:lvlJc w:val="left"/>
      <w:pPr>
        <w:ind w:left="27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A9781262">
      <w:start w:val="1"/>
      <w:numFmt w:val="lowerLetter"/>
      <w:lvlText w:val="%5"/>
      <w:lvlJc w:val="left"/>
      <w:pPr>
        <w:ind w:left="34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BFB03AAE">
      <w:start w:val="1"/>
      <w:numFmt w:val="lowerRoman"/>
      <w:lvlText w:val="%6"/>
      <w:lvlJc w:val="left"/>
      <w:pPr>
        <w:ind w:left="41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A9A6B7DA">
      <w:start w:val="1"/>
      <w:numFmt w:val="decimal"/>
      <w:lvlText w:val="%7"/>
      <w:lvlJc w:val="left"/>
      <w:pPr>
        <w:ind w:left="48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AE9C2B8C">
      <w:start w:val="1"/>
      <w:numFmt w:val="lowerLetter"/>
      <w:lvlText w:val="%8"/>
      <w:lvlJc w:val="left"/>
      <w:pPr>
        <w:ind w:left="55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F7C87CE2">
      <w:start w:val="1"/>
      <w:numFmt w:val="lowerRoman"/>
      <w:lvlText w:val="%9"/>
      <w:lvlJc w:val="left"/>
      <w:pPr>
        <w:ind w:left="63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3B1E3825"/>
    <w:multiLevelType w:val="multilevel"/>
    <w:tmpl w:val="0416001D"/>
    <w:styleLink w:val="SumrioEmmanue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CD85E93"/>
    <w:multiLevelType w:val="multilevel"/>
    <w:tmpl w:val="ED0A2586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15" w15:restartNumberingAfterBreak="0">
    <w:nsid w:val="50B0468F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1BB367B"/>
    <w:multiLevelType w:val="hybridMultilevel"/>
    <w:tmpl w:val="25E04A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42066D"/>
    <w:multiLevelType w:val="multilevel"/>
    <w:tmpl w:val="477484FE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8" w15:restartNumberingAfterBreak="0">
    <w:nsid w:val="52997739"/>
    <w:multiLevelType w:val="multilevel"/>
    <w:tmpl w:val="404895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3035721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1B4F8C"/>
    <w:multiLevelType w:val="multilevel"/>
    <w:tmpl w:val="F91C4F16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1" w15:restartNumberingAfterBreak="0">
    <w:nsid w:val="59F37B4A"/>
    <w:multiLevelType w:val="multilevel"/>
    <w:tmpl w:val="415A668C"/>
    <w:lvl w:ilvl="0">
      <w:start w:val="3"/>
      <w:numFmt w:val="decimal"/>
      <w:lvlText w:val="%1"/>
      <w:lvlJc w:val="left"/>
      <w:pPr>
        <w:ind w:left="1030" w:hanging="360"/>
      </w:pPr>
    </w:lvl>
    <w:lvl w:ilvl="1">
      <w:start w:val="1"/>
      <w:numFmt w:val="lowerLetter"/>
      <w:lvlText w:val="%2."/>
      <w:lvlJc w:val="left"/>
      <w:pPr>
        <w:ind w:left="1750" w:hanging="360"/>
      </w:pPr>
    </w:lvl>
    <w:lvl w:ilvl="2">
      <w:start w:val="1"/>
      <w:numFmt w:val="lowerRoman"/>
      <w:lvlText w:val="%3."/>
      <w:lvlJc w:val="right"/>
      <w:pPr>
        <w:ind w:left="2470" w:hanging="180"/>
      </w:pPr>
    </w:lvl>
    <w:lvl w:ilvl="3">
      <w:start w:val="1"/>
      <w:numFmt w:val="decimal"/>
      <w:lvlText w:val="%4."/>
      <w:lvlJc w:val="left"/>
      <w:pPr>
        <w:ind w:left="3190" w:hanging="360"/>
      </w:pPr>
    </w:lvl>
    <w:lvl w:ilvl="4">
      <w:start w:val="1"/>
      <w:numFmt w:val="lowerLetter"/>
      <w:lvlText w:val="%5."/>
      <w:lvlJc w:val="left"/>
      <w:pPr>
        <w:ind w:left="3910" w:hanging="360"/>
      </w:pPr>
    </w:lvl>
    <w:lvl w:ilvl="5">
      <w:start w:val="1"/>
      <w:numFmt w:val="lowerRoman"/>
      <w:lvlText w:val="%6."/>
      <w:lvlJc w:val="right"/>
      <w:pPr>
        <w:ind w:left="4630" w:hanging="180"/>
      </w:pPr>
    </w:lvl>
    <w:lvl w:ilvl="6">
      <w:start w:val="1"/>
      <w:numFmt w:val="decimal"/>
      <w:lvlText w:val="%7."/>
      <w:lvlJc w:val="left"/>
      <w:pPr>
        <w:ind w:left="5350" w:hanging="360"/>
      </w:pPr>
    </w:lvl>
    <w:lvl w:ilvl="7">
      <w:start w:val="1"/>
      <w:numFmt w:val="lowerLetter"/>
      <w:lvlText w:val="%8."/>
      <w:lvlJc w:val="left"/>
      <w:pPr>
        <w:ind w:left="6070" w:hanging="360"/>
      </w:pPr>
    </w:lvl>
    <w:lvl w:ilvl="8">
      <w:start w:val="1"/>
      <w:numFmt w:val="lowerRoman"/>
      <w:lvlText w:val="%9."/>
      <w:lvlJc w:val="right"/>
      <w:pPr>
        <w:ind w:left="6790" w:hanging="180"/>
      </w:pPr>
    </w:lvl>
  </w:abstractNum>
  <w:abstractNum w:abstractNumId="22" w15:restartNumberingAfterBreak="0">
    <w:nsid w:val="5AF9560D"/>
    <w:multiLevelType w:val="hybridMultilevel"/>
    <w:tmpl w:val="E83843D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B7143C7"/>
    <w:multiLevelType w:val="hybridMultilevel"/>
    <w:tmpl w:val="6E9264AA"/>
    <w:lvl w:ilvl="0" w:tplc="9C98E6F0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D5CDC50">
      <w:start w:val="1"/>
      <w:numFmt w:val="lowerLetter"/>
      <w:lvlText w:val="%2"/>
      <w:lvlJc w:val="left"/>
      <w:pPr>
        <w:ind w:left="9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A20EE82">
      <w:start w:val="1"/>
      <w:numFmt w:val="lowerRoman"/>
      <w:lvlText w:val="%3"/>
      <w:lvlJc w:val="left"/>
      <w:pPr>
        <w:ind w:left="14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BB8CA88">
      <w:start w:val="1"/>
      <w:numFmt w:val="lowerLetter"/>
      <w:lvlRestart w:val="0"/>
      <w:lvlText w:val="%4)"/>
      <w:lvlJc w:val="left"/>
      <w:pPr>
        <w:ind w:left="1656" w:firstLine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A7EA4E8">
      <w:start w:val="1"/>
      <w:numFmt w:val="lowerLetter"/>
      <w:lvlText w:val="%5"/>
      <w:lvlJc w:val="left"/>
      <w:pPr>
        <w:ind w:left="27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444EE5C">
      <w:start w:val="1"/>
      <w:numFmt w:val="lowerRoman"/>
      <w:lvlText w:val="%6"/>
      <w:lvlJc w:val="left"/>
      <w:pPr>
        <w:ind w:left="3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F069870">
      <w:start w:val="1"/>
      <w:numFmt w:val="decimal"/>
      <w:lvlText w:val="%7"/>
      <w:lvlJc w:val="left"/>
      <w:pPr>
        <w:ind w:left="4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D74CDF0">
      <w:start w:val="1"/>
      <w:numFmt w:val="lowerLetter"/>
      <w:lvlText w:val="%8"/>
      <w:lvlJc w:val="left"/>
      <w:pPr>
        <w:ind w:left="4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A289892">
      <w:start w:val="1"/>
      <w:numFmt w:val="lowerRoman"/>
      <w:lvlText w:val="%9"/>
      <w:lvlJc w:val="left"/>
      <w:pPr>
        <w:ind w:left="5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5B7E3D3E"/>
    <w:multiLevelType w:val="multilevel"/>
    <w:tmpl w:val="5176817A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5" w15:restartNumberingAfterBreak="0">
    <w:nsid w:val="5E57692C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03610"/>
    <w:multiLevelType w:val="multilevel"/>
    <w:tmpl w:val="98825544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27" w15:restartNumberingAfterBreak="0">
    <w:nsid w:val="60DF1A13"/>
    <w:multiLevelType w:val="multilevel"/>
    <w:tmpl w:val="E3B4F8F2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8" w15:restartNumberingAfterBreak="0">
    <w:nsid w:val="61346456"/>
    <w:multiLevelType w:val="hybridMultilevel"/>
    <w:tmpl w:val="BA8E4E3C"/>
    <w:lvl w:ilvl="0" w:tplc="B13836D4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301" w:hanging="360"/>
      </w:pPr>
    </w:lvl>
    <w:lvl w:ilvl="2" w:tplc="0416001B" w:tentative="1">
      <w:start w:val="1"/>
      <w:numFmt w:val="lowerRoman"/>
      <w:lvlText w:val="%3."/>
      <w:lvlJc w:val="right"/>
      <w:pPr>
        <w:ind w:left="2021" w:hanging="180"/>
      </w:pPr>
    </w:lvl>
    <w:lvl w:ilvl="3" w:tplc="0416000F" w:tentative="1">
      <w:start w:val="1"/>
      <w:numFmt w:val="decimal"/>
      <w:lvlText w:val="%4."/>
      <w:lvlJc w:val="left"/>
      <w:pPr>
        <w:ind w:left="2741" w:hanging="360"/>
      </w:pPr>
    </w:lvl>
    <w:lvl w:ilvl="4" w:tplc="04160019" w:tentative="1">
      <w:start w:val="1"/>
      <w:numFmt w:val="lowerLetter"/>
      <w:lvlText w:val="%5."/>
      <w:lvlJc w:val="left"/>
      <w:pPr>
        <w:ind w:left="3461" w:hanging="360"/>
      </w:pPr>
    </w:lvl>
    <w:lvl w:ilvl="5" w:tplc="0416001B" w:tentative="1">
      <w:start w:val="1"/>
      <w:numFmt w:val="lowerRoman"/>
      <w:lvlText w:val="%6."/>
      <w:lvlJc w:val="right"/>
      <w:pPr>
        <w:ind w:left="4181" w:hanging="180"/>
      </w:pPr>
    </w:lvl>
    <w:lvl w:ilvl="6" w:tplc="0416000F" w:tentative="1">
      <w:start w:val="1"/>
      <w:numFmt w:val="decimal"/>
      <w:lvlText w:val="%7."/>
      <w:lvlJc w:val="left"/>
      <w:pPr>
        <w:ind w:left="4901" w:hanging="360"/>
      </w:pPr>
    </w:lvl>
    <w:lvl w:ilvl="7" w:tplc="04160019" w:tentative="1">
      <w:start w:val="1"/>
      <w:numFmt w:val="lowerLetter"/>
      <w:lvlText w:val="%8."/>
      <w:lvlJc w:val="left"/>
      <w:pPr>
        <w:ind w:left="5621" w:hanging="360"/>
      </w:pPr>
    </w:lvl>
    <w:lvl w:ilvl="8" w:tplc="0416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29" w15:restartNumberingAfterBreak="0">
    <w:nsid w:val="64F0232B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5C20A3B"/>
    <w:multiLevelType w:val="multilevel"/>
    <w:tmpl w:val="6234E8D4"/>
    <w:lvl w:ilvl="0">
      <w:start w:val="1"/>
      <w:numFmt w:val="decimal"/>
      <w:lvlText w:val="%1-"/>
      <w:lvlJc w:val="left"/>
      <w:pPr>
        <w:ind w:left="1030" w:hanging="360"/>
      </w:pPr>
    </w:lvl>
    <w:lvl w:ilvl="1">
      <w:start w:val="1"/>
      <w:numFmt w:val="lowerLetter"/>
      <w:lvlText w:val="%2."/>
      <w:lvlJc w:val="left"/>
      <w:pPr>
        <w:ind w:left="1750" w:hanging="360"/>
      </w:pPr>
    </w:lvl>
    <w:lvl w:ilvl="2">
      <w:start w:val="1"/>
      <w:numFmt w:val="lowerRoman"/>
      <w:lvlText w:val="%3."/>
      <w:lvlJc w:val="right"/>
      <w:pPr>
        <w:ind w:left="2470" w:hanging="180"/>
      </w:pPr>
    </w:lvl>
    <w:lvl w:ilvl="3">
      <w:start w:val="1"/>
      <w:numFmt w:val="decimal"/>
      <w:lvlText w:val="%4."/>
      <w:lvlJc w:val="left"/>
      <w:pPr>
        <w:ind w:left="3190" w:hanging="360"/>
      </w:pPr>
    </w:lvl>
    <w:lvl w:ilvl="4">
      <w:start w:val="1"/>
      <w:numFmt w:val="lowerLetter"/>
      <w:lvlText w:val="%5."/>
      <w:lvlJc w:val="left"/>
      <w:pPr>
        <w:ind w:left="3910" w:hanging="360"/>
      </w:pPr>
    </w:lvl>
    <w:lvl w:ilvl="5">
      <w:start w:val="1"/>
      <w:numFmt w:val="lowerRoman"/>
      <w:lvlText w:val="%6."/>
      <w:lvlJc w:val="right"/>
      <w:pPr>
        <w:ind w:left="4630" w:hanging="180"/>
      </w:pPr>
    </w:lvl>
    <w:lvl w:ilvl="6">
      <w:start w:val="1"/>
      <w:numFmt w:val="decimal"/>
      <w:lvlText w:val="%7."/>
      <w:lvlJc w:val="left"/>
      <w:pPr>
        <w:ind w:left="5350" w:hanging="360"/>
      </w:pPr>
    </w:lvl>
    <w:lvl w:ilvl="7">
      <w:start w:val="1"/>
      <w:numFmt w:val="lowerLetter"/>
      <w:lvlText w:val="%8."/>
      <w:lvlJc w:val="left"/>
      <w:pPr>
        <w:ind w:left="6070" w:hanging="360"/>
      </w:pPr>
    </w:lvl>
    <w:lvl w:ilvl="8">
      <w:start w:val="1"/>
      <w:numFmt w:val="lowerRoman"/>
      <w:lvlText w:val="%9."/>
      <w:lvlJc w:val="right"/>
      <w:pPr>
        <w:ind w:left="6790" w:hanging="180"/>
      </w:pPr>
    </w:lvl>
  </w:abstractNum>
  <w:abstractNum w:abstractNumId="31" w15:restartNumberingAfterBreak="0">
    <w:nsid w:val="68294BE4"/>
    <w:multiLevelType w:val="multilevel"/>
    <w:tmpl w:val="59B4C5D6"/>
    <w:lvl w:ilvl="0">
      <w:start w:val="12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32" w15:restartNumberingAfterBreak="0">
    <w:nsid w:val="6B2666EE"/>
    <w:multiLevelType w:val="multilevel"/>
    <w:tmpl w:val="3DA077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502" w:hanging="360"/>
      </w:pPr>
      <w:rPr>
        <w:b w:val="0"/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BA558EF"/>
    <w:multiLevelType w:val="hybridMultilevel"/>
    <w:tmpl w:val="2A0A0C5A"/>
    <w:lvl w:ilvl="0" w:tplc="51326892">
      <w:start w:val="1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11CCC"/>
    <w:multiLevelType w:val="hybridMultilevel"/>
    <w:tmpl w:val="E39E9F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237F77"/>
    <w:multiLevelType w:val="multilevel"/>
    <w:tmpl w:val="98FEBA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6" w15:restartNumberingAfterBreak="0">
    <w:nsid w:val="79200F6E"/>
    <w:multiLevelType w:val="hybridMultilevel"/>
    <w:tmpl w:val="42343D26"/>
    <w:lvl w:ilvl="0" w:tplc="04160017">
      <w:start w:val="1"/>
      <w:numFmt w:val="lowerLetter"/>
      <w:lvlText w:val="%1)"/>
      <w:lvlJc w:val="left"/>
      <w:pPr>
        <w:ind w:left="1436" w:hanging="360"/>
      </w:pPr>
    </w:lvl>
    <w:lvl w:ilvl="1" w:tplc="04160019" w:tentative="1">
      <w:start w:val="1"/>
      <w:numFmt w:val="lowerLetter"/>
      <w:lvlText w:val="%2."/>
      <w:lvlJc w:val="left"/>
      <w:pPr>
        <w:ind w:left="2156" w:hanging="360"/>
      </w:pPr>
    </w:lvl>
    <w:lvl w:ilvl="2" w:tplc="0416001B" w:tentative="1">
      <w:start w:val="1"/>
      <w:numFmt w:val="lowerRoman"/>
      <w:lvlText w:val="%3."/>
      <w:lvlJc w:val="right"/>
      <w:pPr>
        <w:ind w:left="2876" w:hanging="180"/>
      </w:pPr>
    </w:lvl>
    <w:lvl w:ilvl="3" w:tplc="0416000F" w:tentative="1">
      <w:start w:val="1"/>
      <w:numFmt w:val="decimal"/>
      <w:lvlText w:val="%4."/>
      <w:lvlJc w:val="left"/>
      <w:pPr>
        <w:ind w:left="3596" w:hanging="360"/>
      </w:pPr>
    </w:lvl>
    <w:lvl w:ilvl="4" w:tplc="04160019" w:tentative="1">
      <w:start w:val="1"/>
      <w:numFmt w:val="lowerLetter"/>
      <w:lvlText w:val="%5."/>
      <w:lvlJc w:val="left"/>
      <w:pPr>
        <w:ind w:left="4316" w:hanging="360"/>
      </w:pPr>
    </w:lvl>
    <w:lvl w:ilvl="5" w:tplc="0416001B" w:tentative="1">
      <w:start w:val="1"/>
      <w:numFmt w:val="lowerRoman"/>
      <w:lvlText w:val="%6."/>
      <w:lvlJc w:val="right"/>
      <w:pPr>
        <w:ind w:left="5036" w:hanging="180"/>
      </w:pPr>
    </w:lvl>
    <w:lvl w:ilvl="6" w:tplc="0416000F" w:tentative="1">
      <w:start w:val="1"/>
      <w:numFmt w:val="decimal"/>
      <w:lvlText w:val="%7."/>
      <w:lvlJc w:val="left"/>
      <w:pPr>
        <w:ind w:left="5756" w:hanging="360"/>
      </w:pPr>
    </w:lvl>
    <w:lvl w:ilvl="7" w:tplc="04160019" w:tentative="1">
      <w:start w:val="1"/>
      <w:numFmt w:val="lowerLetter"/>
      <w:lvlText w:val="%8."/>
      <w:lvlJc w:val="left"/>
      <w:pPr>
        <w:ind w:left="6476" w:hanging="360"/>
      </w:pPr>
    </w:lvl>
    <w:lvl w:ilvl="8" w:tplc="0416001B" w:tentative="1">
      <w:start w:val="1"/>
      <w:numFmt w:val="lowerRoman"/>
      <w:lvlText w:val="%9."/>
      <w:lvlJc w:val="right"/>
      <w:pPr>
        <w:ind w:left="7196" w:hanging="180"/>
      </w:pPr>
    </w:lvl>
  </w:abstractNum>
  <w:abstractNum w:abstractNumId="37" w15:restartNumberingAfterBreak="0">
    <w:nsid w:val="7DEA3BAE"/>
    <w:multiLevelType w:val="multilevel"/>
    <w:tmpl w:val="917257CC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1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28" w:hanging="1800"/>
      </w:pPr>
      <w:rPr>
        <w:rFonts w:hint="default"/>
      </w:rPr>
    </w:lvl>
  </w:abstractNum>
  <w:abstractNum w:abstractNumId="38" w15:restartNumberingAfterBreak="0">
    <w:nsid w:val="7EF26310"/>
    <w:multiLevelType w:val="multilevel"/>
    <w:tmpl w:val="65AA959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2"/>
    </w:lvlOverride>
    <w:lvlOverride w:ilvl="1">
      <w:startOverride w:val="1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28"/>
  </w:num>
  <w:num w:numId="15">
    <w:abstractNumId w:val="9"/>
  </w:num>
  <w:num w:numId="16">
    <w:abstractNumId w:val="26"/>
  </w:num>
  <w:num w:numId="17">
    <w:abstractNumId w:val="14"/>
  </w:num>
  <w:num w:numId="18">
    <w:abstractNumId w:val="11"/>
  </w:num>
  <w:num w:numId="19">
    <w:abstractNumId w:val="3"/>
  </w:num>
  <w:num w:numId="20">
    <w:abstractNumId w:val="15"/>
  </w:num>
  <w:num w:numId="21">
    <w:abstractNumId w:val="29"/>
  </w:num>
  <w:num w:numId="22">
    <w:abstractNumId w:val="6"/>
  </w:num>
  <w:num w:numId="23">
    <w:abstractNumId w:val="37"/>
  </w:num>
  <w:num w:numId="24">
    <w:abstractNumId w:val="31"/>
  </w:num>
  <w:num w:numId="25">
    <w:abstractNumId w:val="20"/>
  </w:num>
  <w:num w:numId="26">
    <w:abstractNumId w:val="33"/>
  </w:num>
  <w:num w:numId="27">
    <w:abstractNumId w:val="24"/>
  </w:num>
  <w:num w:numId="28">
    <w:abstractNumId w:val="17"/>
  </w:num>
  <w:num w:numId="29">
    <w:abstractNumId w:val="4"/>
  </w:num>
  <w:num w:numId="30">
    <w:abstractNumId w:val="1"/>
  </w:num>
  <w:num w:numId="31">
    <w:abstractNumId w:val="7"/>
  </w:num>
  <w:num w:numId="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</w:num>
  <w:num w:numId="34">
    <w:abstractNumId w:val="38"/>
  </w:num>
  <w:num w:numId="35">
    <w:abstractNumId w:val="34"/>
  </w:num>
  <w:num w:numId="36">
    <w:abstractNumId w:val="18"/>
  </w:num>
  <w:num w:numId="37">
    <w:abstractNumId w:val="0"/>
  </w:num>
  <w:num w:numId="38">
    <w:abstractNumId w:val="8"/>
  </w:num>
  <w:num w:numId="39">
    <w:abstractNumId w:val="30"/>
  </w:num>
  <w:num w:numId="40">
    <w:abstractNumId w:val="21"/>
  </w:num>
  <w:num w:numId="41">
    <w:abstractNumId w:val="16"/>
  </w:num>
  <w:numIdMacAtCleanup w:val="2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amile de Jesus Ferreira">
    <w15:presenceInfo w15:providerId="AD" w15:userId="S-1-5-21-2038260983-3781105236-773274619-63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noLicitacao" w:val="AnoLicitacao"/>
    <w:docVar w:name="AnoProcesso" w:val="AnoProcesso"/>
    <w:docVar w:name="Bairro" w:val="Bairro"/>
    <w:docVar w:name="CargoDiretorCompras" w:val="CargoDiretorCompras"/>
    <w:docVar w:name="CargoMembro1" w:val="CargoMembro1"/>
    <w:docVar w:name="CargoMembro2" w:val="CargoMembro2"/>
    <w:docVar w:name="CargoMembro3" w:val="CargoMembro3"/>
    <w:docVar w:name="CargoMembro4" w:val="CargoMembro4"/>
    <w:docVar w:name="CargoMembro5" w:val="CargoMembro5"/>
    <w:docVar w:name="CargoMembro6" w:val="CargoMembro6"/>
    <w:docVar w:name="CargoMembro7" w:val="CargoMembro7"/>
    <w:docVar w:name="CargoMembro8" w:val="CargoMembro8"/>
    <w:docVar w:name="CargoSecretario" w:val="CargoSecretario"/>
    <w:docVar w:name="CargoTitular" w:val="CargoTitular"/>
    <w:docVar w:name="CEP" w:val="CEP"/>
    <w:docVar w:name="Cidade" w:val="Cidade"/>
    <w:docVar w:name="CidadeContratado" w:val="CidadeContratado"/>
    <w:docVar w:name="CNPJ" w:val="CNPJ"/>
    <w:docVar w:name="CNPJContratado" w:val="CNPJContratado"/>
    <w:docVar w:name="CPFContratado" w:val="CPFContratado"/>
    <w:docVar w:name="CPFRespContratado" w:val="CPFRespContratado"/>
    <w:docVar w:name="CPFTitular" w:val="CPFTitular"/>
    <w:docVar w:name="DataAbertura" w:val="DataAbertura"/>
    <w:docVar w:name="DataAdjudicacao" w:val="DataAdjudicacao"/>
    <w:docVar w:name="DataAssinatura" w:val="DataAssinatura"/>
    <w:docVar w:name="DataDecreto" w:val="DataDecreto"/>
    <w:docVar w:name="DataExtensoAdjudicacao" w:val="DataExtensoAdjudicacao"/>
    <w:docVar w:name="DataExtensoAssinatura" w:val="DataExtensoAssinatura"/>
    <w:docVar w:name="DataExtensoHomolog" w:val="DataExtensoHomolog"/>
    <w:docVar w:name="DataExtensoProcesso" w:val="DataExtensoProcesso"/>
    <w:docVar w:name="DataExtensoPublicacao" w:val="DataExtensoPublicacao"/>
    <w:docVar w:name="DataFinalRecEnvelope" w:val="DataFinalRecEnvelope"/>
    <w:docVar w:name="DataHomologacao" w:val="DataHomologacao"/>
    <w:docVar w:name="DataInicioRecEnvelope" w:val="DataInicioRecEnvelope"/>
    <w:docVar w:name="DataPortaria" w:val="DataPortaria"/>
    <w:docVar w:name="DataProcesso" w:val="DataProcesso"/>
    <w:docVar w:name="DataPublicacao" w:val="DataPublicacao"/>
    <w:docVar w:name="DataVencimento" w:val="DataVencimento"/>
    <w:docVar w:name="DecretoNomeacao" w:val="DecretoNomeacao"/>
    <w:docVar w:name="Dotacoes" w:val="Dotacoes"/>
    <w:docVar w:name="Endereco" w:val="Endereco"/>
    <w:docVar w:name="EnderecoContratado" w:val="EnderecoContratado"/>
    <w:docVar w:name="EnderecoEntrega" w:val="EnderecoEntrega"/>
    <w:docVar w:name="EstadoContratado" w:val="EstadoContratado"/>
    <w:docVar w:name="FAX" w:val="FAX"/>
    <w:docVar w:name="FonteRecurso" w:val="FonteRecurso"/>
    <w:docVar w:name="FormaJulgamento" w:val="FormaJulgamento"/>
    <w:docVar w:name="FormaPgContrato" w:val="FormaPgContrato"/>
    <w:docVar w:name="FormaPgto" w:val="FormaPgto"/>
    <w:docVar w:name="FormaReajuste" w:val="FormaReajuste"/>
    <w:docVar w:name="HoraAbertura" w:val="HoraAbertura"/>
    <w:docVar w:name="HoraFinalRecEnvelope" w:val="HoraFinalRecEnvelope"/>
    <w:docVar w:name="HoraInicioRecEnvelope" w:val="HoraInicioRecEnvelope"/>
    <w:docVar w:name="IdentifContratado" w:val="IdentifContratado"/>
    <w:docVar w:name="ItensLicitacao" w:val="ItensLicitacao"/>
    <w:docVar w:name="ItensLicitacaoPorLote" w:val="ItensLicitacaoPorLote"/>
    <w:docVar w:name="ItensVencedores" w:val="ItensVencedores"/>
    <w:docVar w:name="ListaDctosProc" w:val="ListaDctosProc"/>
    <w:docVar w:name="LocalEntrega" w:val="LocalEntrega"/>
    <w:docVar w:name="Modalidade" w:val="Modalidade"/>
    <w:docVar w:name="NomeCentroCusto" w:val="NomeCentroCusto"/>
    <w:docVar w:name="NomeContratado" w:val="NomeContratado"/>
    <w:docVar w:name="NomeDiretorCompras" w:val="NomeDiretorCompras"/>
    <w:docVar w:name="NomeEstado" w:val="NomeEstado"/>
    <w:docVar w:name="NomeMembro1" w:val="NomeMembro1"/>
    <w:docVar w:name="NomeMembro2" w:val="NomeMembro2"/>
    <w:docVar w:name="NomeMembro3" w:val="NomeMembro3"/>
    <w:docVar w:name="NomeMembro4" w:val="NomeMembro4"/>
    <w:docVar w:name="NomeMembro5" w:val="NomeMembro5"/>
    <w:docVar w:name="NomeMembro6" w:val="NomeMembro6"/>
    <w:docVar w:name="NomeMembro7" w:val="NomeMembro7"/>
    <w:docVar w:name="NomeMembro8" w:val="NomeMembro8"/>
    <w:docVar w:name="NomeOrgao" w:val="NomeOrgao"/>
    <w:docVar w:name="NomePresComissao" w:val="NomePresComissao"/>
    <w:docVar w:name="NomeRespCompras" w:val="NomeRespCompras"/>
    <w:docVar w:name="NomeRespContratado" w:val="NomeRespContratado"/>
    <w:docVar w:name="NomeSecretario" w:val="NomeSecretario"/>
    <w:docVar w:name="NomeTitular" w:val="NomeTitular"/>
    <w:docVar w:name="NomeUnidade" w:val="NomeUnidade"/>
    <w:docVar w:name="NomeUsuario" w:val="NomeUsuario"/>
    <w:docVar w:name="NrInscEstadual" w:val="NrInscEstadual"/>
    <w:docVar w:name="NrInscMunicipal" w:val="NrInscMunicipal"/>
    <w:docVar w:name="NumContrato" w:val="NumContrato"/>
    <w:docVar w:name="NumContratoSuperior" w:val="NumContratoSuperior"/>
    <w:docVar w:name="NumeroCentroCusto" w:val="NumeroCentroCusto"/>
    <w:docVar w:name="NumeroOrgao" w:val="NumeroOrgao"/>
    <w:docVar w:name="NumeroUnidade" w:val="NumeroUnidade"/>
    <w:docVar w:name="NumLicitacao" w:val="NumLicitacao"/>
    <w:docVar w:name="NumProcesso" w:val="NumProcesso"/>
    <w:docVar w:name="ObjetoContrato" w:val="ObjetoContrato"/>
    <w:docVar w:name="ObjetoLicitacao" w:val="ObjetoLicitacao"/>
    <w:docVar w:name="ObsContrato" w:val="ObsContrato"/>
    <w:docVar w:name="ObsProcesso" w:val="ObsProcesso"/>
    <w:docVar w:name="PortariaComissao" w:val="PortariaComissao"/>
    <w:docVar w:name="PrazoEntrega" w:val="PrazoEntrega"/>
    <w:docVar w:name="SiglaEstado" w:val="SiglaEstado"/>
    <w:docVar w:name="SiglaModalidade" w:val="SiglaModalidade"/>
    <w:docVar w:name="Telefone" w:val="Telefone"/>
    <w:docVar w:name="TipoComissao" w:val="TipoComissao"/>
    <w:docVar w:name="TipoContrato" w:val="TipoContrato"/>
    <w:docVar w:name="ValidadeProposta" w:val="ValidadeProposta"/>
    <w:docVar w:name="ValorContrato" w:val="ValorContrato"/>
    <w:docVar w:name="ValorContratoExtenso" w:val="ValorContratoExtenso"/>
    <w:docVar w:name="ValorTotalProcesso" w:val="ValorTotalProcesso"/>
    <w:docVar w:name="ValorTotalProcessoExtenso" w:val="ValorTotalProcessoExtenso"/>
  </w:docVars>
  <w:rsids>
    <w:rsidRoot w:val="00B30A1F"/>
    <w:rsid w:val="000021A3"/>
    <w:rsid w:val="00002B33"/>
    <w:rsid w:val="00004E24"/>
    <w:rsid w:val="00005938"/>
    <w:rsid w:val="00015B96"/>
    <w:rsid w:val="000260FB"/>
    <w:rsid w:val="00041FF6"/>
    <w:rsid w:val="00044309"/>
    <w:rsid w:val="000478EA"/>
    <w:rsid w:val="0006292A"/>
    <w:rsid w:val="00065BE6"/>
    <w:rsid w:val="00072067"/>
    <w:rsid w:val="0008306F"/>
    <w:rsid w:val="00083771"/>
    <w:rsid w:val="00084B29"/>
    <w:rsid w:val="00096621"/>
    <w:rsid w:val="0009681F"/>
    <w:rsid w:val="000A72EC"/>
    <w:rsid w:val="000C0770"/>
    <w:rsid w:val="000C0853"/>
    <w:rsid w:val="000C16B8"/>
    <w:rsid w:val="000D4F9F"/>
    <w:rsid w:val="000E6528"/>
    <w:rsid w:val="000F16D1"/>
    <w:rsid w:val="000F1DF5"/>
    <w:rsid w:val="000F658A"/>
    <w:rsid w:val="0010210A"/>
    <w:rsid w:val="00106633"/>
    <w:rsid w:val="001134DC"/>
    <w:rsid w:val="00115621"/>
    <w:rsid w:val="00127F98"/>
    <w:rsid w:val="001362B1"/>
    <w:rsid w:val="001400F2"/>
    <w:rsid w:val="001403C0"/>
    <w:rsid w:val="00143820"/>
    <w:rsid w:val="00146289"/>
    <w:rsid w:val="001514F7"/>
    <w:rsid w:val="00152FD3"/>
    <w:rsid w:val="0016375E"/>
    <w:rsid w:val="00163766"/>
    <w:rsid w:val="0016599F"/>
    <w:rsid w:val="00174CCB"/>
    <w:rsid w:val="00177A7C"/>
    <w:rsid w:val="0018214F"/>
    <w:rsid w:val="00183BAF"/>
    <w:rsid w:val="00184627"/>
    <w:rsid w:val="00187CA7"/>
    <w:rsid w:val="001A1090"/>
    <w:rsid w:val="001A6771"/>
    <w:rsid w:val="001B1ED6"/>
    <w:rsid w:val="001B4960"/>
    <w:rsid w:val="001B5228"/>
    <w:rsid w:val="001C0025"/>
    <w:rsid w:val="001C27C3"/>
    <w:rsid w:val="001C4D88"/>
    <w:rsid w:val="001E0614"/>
    <w:rsid w:val="001E4695"/>
    <w:rsid w:val="001F4F77"/>
    <w:rsid w:val="0020711E"/>
    <w:rsid w:val="002224C3"/>
    <w:rsid w:val="0022504F"/>
    <w:rsid w:val="00227D02"/>
    <w:rsid w:val="00230044"/>
    <w:rsid w:val="00242EEF"/>
    <w:rsid w:val="00243537"/>
    <w:rsid w:val="00243FA6"/>
    <w:rsid w:val="0024492C"/>
    <w:rsid w:val="00245696"/>
    <w:rsid w:val="0025137F"/>
    <w:rsid w:val="002534DC"/>
    <w:rsid w:val="00253AC6"/>
    <w:rsid w:val="002701FD"/>
    <w:rsid w:val="002823BB"/>
    <w:rsid w:val="00283869"/>
    <w:rsid w:val="00284E52"/>
    <w:rsid w:val="002927D2"/>
    <w:rsid w:val="00296C8F"/>
    <w:rsid w:val="002A581F"/>
    <w:rsid w:val="002B422D"/>
    <w:rsid w:val="002B46E7"/>
    <w:rsid w:val="002B5F38"/>
    <w:rsid w:val="002C3622"/>
    <w:rsid w:val="002C486D"/>
    <w:rsid w:val="002C5A87"/>
    <w:rsid w:val="002C6735"/>
    <w:rsid w:val="002D1612"/>
    <w:rsid w:val="002D4933"/>
    <w:rsid w:val="002D4E23"/>
    <w:rsid w:val="002D5E16"/>
    <w:rsid w:val="002D66DF"/>
    <w:rsid w:val="002E0C32"/>
    <w:rsid w:val="002E698D"/>
    <w:rsid w:val="00304CBE"/>
    <w:rsid w:val="003107F3"/>
    <w:rsid w:val="00327AAB"/>
    <w:rsid w:val="00333E01"/>
    <w:rsid w:val="00335F25"/>
    <w:rsid w:val="00336A8C"/>
    <w:rsid w:val="00337BE2"/>
    <w:rsid w:val="003605B9"/>
    <w:rsid w:val="00363D1B"/>
    <w:rsid w:val="00364F1D"/>
    <w:rsid w:val="00397B7A"/>
    <w:rsid w:val="003A3D59"/>
    <w:rsid w:val="003A463E"/>
    <w:rsid w:val="003B00D1"/>
    <w:rsid w:val="003B2967"/>
    <w:rsid w:val="003C5766"/>
    <w:rsid w:val="003D5C33"/>
    <w:rsid w:val="003E1BD3"/>
    <w:rsid w:val="003E2586"/>
    <w:rsid w:val="003E410D"/>
    <w:rsid w:val="003E5372"/>
    <w:rsid w:val="003E62C4"/>
    <w:rsid w:val="003E79B9"/>
    <w:rsid w:val="003F00FE"/>
    <w:rsid w:val="003F410C"/>
    <w:rsid w:val="003F6AC2"/>
    <w:rsid w:val="003F6C96"/>
    <w:rsid w:val="0040005C"/>
    <w:rsid w:val="00400A9E"/>
    <w:rsid w:val="00400E24"/>
    <w:rsid w:val="004047CB"/>
    <w:rsid w:val="00407463"/>
    <w:rsid w:val="0041028A"/>
    <w:rsid w:val="00414F8D"/>
    <w:rsid w:val="00414FBC"/>
    <w:rsid w:val="004377B5"/>
    <w:rsid w:val="0045002B"/>
    <w:rsid w:val="0045014A"/>
    <w:rsid w:val="00464E3A"/>
    <w:rsid w:val="00470D16"/>
    <w:rsid w:val="004719FB"/>
    <w:rsid w:val="00481AD7"/>
    <w:rsid w:val="00490E51"/>
    <w:rsid w:val="00493314"/>
    <w:rsid w:val="004970F9"/>
    <w:rsid w:val="00497194"/>
    <w:rsid w:val="004A1C9F"/>
    <w:rsid w:val="004A7EBC"/>
    <w:rsid w:val="004B1F0A"/>
    <w:rsid w:val="004B3C00"/>
    <w:rsid w:val="004C6F00"/>
    <w:rsid w:val="004D1462"/>
    <w:rsid w:val="004D42CD"/>
    <w:rsid w:val="004D4C84"/>
    <w:rsid w:val="004D7A7C"/>
    <w:rsid w:val="004F2F5D"/>
    <w:rsid w:val="004F6761"/>
    <w:rsid w:val="004F69B2"/>
    <w:rsid w:val="00504AE9"/>
    <w:rsid w:val="00517D9D"/>
    <w:rsid w:val="005205B5"/>
    <w:rsid w:val="005259E8"/>
    <w:rsid w:val="0053113A"/>
    <w:rsid w:val="0054168F"/>
    <w:rsid w:val="00552B30"/>
    <w:rsid w:val="00553074"/>
    <w:rsid w:val="0056028B"/>
    <w:rsid w:val="0056091E"/>
    <w:rsid w:val="00563419"/>
    <w:rsid w:val="005676B4"/>
    <w:rsid w:val="0056775D"/>
    <w:rsid w:val="00581E8E"/>
    <w:rsid w:val="00583959"/>
    <w:rsid w:val="00586EF6"/>
    <w:rsid w:val="0058724C"/>
    <w:rsid w:val="005A539B"/>
    <w:rsid w:val="005B7370"/>
    <w:rsid w:val="005B73D2"/>
    <w:rsid w:val="005C65A5"/>
    <w:rsid w:val="005D22B6"/>
    <w:rsid w:val="005D6604"/>
    <w:rsid w:val="005E06D7"/>
    <w:rsid w:val="005E585E"/>
    <w:rsid w:val="005E5F27"/>
    <w:rsid w:val="00600785"/>
    <w:rsid w:val="006011A3"/>
    <w:rsid w:val="00603A31"/>
    <w:rsid w:val="00604528"/>
    <w:rsid w:val="006101AA"/>
    <w:rsid w:val="006125DD"/>
    <w:rsid w:val="00621E00"/>
    <w:rsid w:val="00623162"/>
    <w:rsid w:val="00623D69"/>
    <w:rsid w:val="00626664"/>
    <w:rsid w:val="00637156"/>
    <w:rsid w:val="006431D4"/>
    <w:rsid w:val="006451B8"/>
    <w:rsid w:val="00650C52"/>
    <w:rsid w:val="006520A4"/>
    <w:rsid w:val="0066328F"/>
    <w:rsid w:val="00665CAC"/>
    <w:rsid w:val="0066672B"/>
    <w:rsid w:val="00674F7B"/>
    <w:rsid w:val="0067598B"/>
    <w:rsid w:val="006839E1"/>
    <w:rsid w:val="00690A76"/>
    <w:rsid w:val="006B5E99"/>
    <w:rsid w:val="006C70CC"/>
    <w:rsid w:val="006D4ADA"/>
    <w:rsid w:val="006D799E"/>
    <w:rsid w:val="006E5252"/>
    <w:rsid w:val="006E5D75"/>
    <w:rsid w:val="006E782B"/>
    <w:rsid w:val="006F0737"/>
    <w:rsid w:val="006F577E"/>
    <w:rsid w:val="007026ED"/>
    <w:rsid w:val="00703BE6"/>
    <w:rsid w:val="007114AB"/>
    <w:rsid w:val="0071213A"/>
    <w:rsid w:val="00713781"/>
    <w:rsid w:val="00721929"/>
    <w:rsid w:val="00740A67"/>
    <w:rsid w:val="00761C8F"/>
    <w:rsid w:val="00765322"/>
    <w:rsid w:val="00766AC8"/>
    <w:rsid w:val="00771B46"/>
    <w:rsid w:val="007773E0"/>
    <w:rsid w:val="00777596"/>
    <w:rsid w:val="00777AFE"/>
    <w:rsid w:val="00783572"/>
    <w:rsid w:val="00784E95"/>
    <w:rsid w:val="00786A05"/>
    <w:rsid w:val="00791051"/>
    <w:rsid w:val="00794B19"/>
    <w:rsid w:val="007B1AF0"/>
    <w:rsid w:val="007B493E"/>
    <w:rsid w:val="007C36D7"/>
    <w:rsid w:val="007C7058"/>
    <w:rsid w:val="007D4894"/>
    <w:rsid w:val="007E0820"/>
    <w:rsid w:val="007F1249"/>
    <w:rsid w:val="007F13C4"/>
    <w:rsid w:val="0080372C"/>
    <w:rsid w:val="00804554"/>
    <w:rsid w:val="008125E4"/>
    <w:rsid w:val="008222A7"/>
    <w:rsid w:val="008257C6"/>
    <w:rsid w:val="00830AB9"/>
    <w:rsid w:val="00834BD8"/>
    <w:rsid w:val="008413AD"/>
    <w:rsid w:val="008441DF"/>
    <w:rsid w:val="00847E20"/>
    <w:rsid w:val="00852F2D"/>
    <w:rsid w:val="00864379"/>
    <w:rsid w:val="00877153"/>
    <w:rsid w:val="008800D1"/>
    <w:rsid w:val="0089009E"/>
    <w:rsid w:val="00894626"/>
    <w:rsid w:val="008A010E"/>
    <w:rsid w:val="008A1046"/>
    <w:rsid w:val="008B4A77"/>
    <w:rsid w:val="008B704E"/>
    <w:rsid w:val="008C1DB2"/>
    <w:rsid w:val="008C4ABE"/>
    <w:rsid w:val="008C6B40"/>
    <w:rsid w:val="008F64E8"/>
    <w:rsid w:val="008F725E"/>
    <w:rsid w:val="00903FCA"/>
    <w:rsid w:val="009103B7"/>
    <w:rsid w:val="009160B5"/>
    <w:rsid w:val="00927B82"/>
    <w:rsid w:val="00927D50"/>
    <w:rsid w:val="00930045"/>
    <w:rsid w:val="009308B1"/>
    <w:rsid w:val="009461D4"/>
    <w:rsid w:val="009528CA"/>
    <w:rsid w:val="00967D95"/>
    <w:rsid w:val="00971500"/>
    <w:rsid w:val="0097244B"/>
    <w:rsid w:val="00980A41"/>
    <w:rsid w:val="0098607A"/>
    <w:rsid w:val="009860D9"/>
    <w:rsid w:val="00986E58"/>
    <w:rsid w:val="00997CD1"/>
    <w:rsid w:val="00997FA4"/>
    <w:rsid w:val="009A4DAD"/>
    <w:rsid w:val="009A5789"/>
    <w:rsid w:val="009B09E1"/>
    <w:rsid w:val="009B1A52"/>
    <w:rsid w:val="009B475A"/>
    <w:rsid w:val="009D3721"/>
    <w:rsid w:val="009D64F9"/>
    <w:rsid w:val="009E35AB"/>
    <w:rsid w:val="009F07EE"/>
    <w:rsid w:val="009F17EB"/>
    <w:rsid w:val="009F2494"/>
    <w:rsid w:val="009F54A6"/>
    <w:rsid w:val="009F6A3B"/>
    <w:rsid w:val="00A05E23"/>
    <w:rsid w:val="00A126CB"/>
    <w:rsid w:val="00A159D3"/>
    <w:rsid w:val="00A164DD"/>
    <w:rsid w:val="00A215F0"/>
    <w:rsid w:val="00A30195"/>
    <w:rsid w:val="00A506A6"/>
    <w:rsid w:val="00A5346E"/>
    <w:rsid w:val="00A60A5A"/>
    <w:rsid w:val="00A61C0A"/>
    <w:rsid w:val="00A73DA7"/>
    <w:rsid w:val="00A73DE4"/>
    <w:rsid w:val="00A8441E"/>
    <w:rsid w:val="00A84CCA"/>
    <w:rsid w:val="00A858D8"/>
    <w:rsid w:val="00A86342"/>
    <w:rsid w:val="00A9492F"/>
    <w:rsid w:val="00A959E8"/>
    <w:rsid w:val="00AA58E2"/>
    <w:rsid w:val="00AB41A0"/>
    <w:rsid w:val="00AB701B"/>
    <w:rsid w:val="00AB7ADA"/>
    <w:rsid w:val="00AC000C"/>
    <w:rsid w:val="00AD5CF2"/>
    <w:rsid w:val="00AE1F23"/>
    <w:rsid w:val="00B029EF"/>
    <w:rsid w:val="00B13519"/>
    <w:rsid w:val="00B136C9"/>
    <w:rsid w:val="00B2222C"/>
    <w:rsid w:val="00B241A1"/>
    <w:rsid w:val="00B257D0"/>
    <w:rsid w:val="00B30A1F"/>
    <w:rsid w:val="00B33F05"/>
    <w:rsid w:val="00B4432A"/>
    <w:rsid w:val="00B47106"/>
    <w:rsid w:val="00B61ED0"/>
    <w:rsid w:val="00B62CC9"/>
    <w:rsid w:val="00B66225"/>
    <w:rsid w:val="00B805C7"/>
    <w:rsid w:val="00B86F0B"/>
    <w:rsid w:val="00B95BF6"/>
    <w:rsid w:val="00B95C45"/>
    <w:rsid w:val="00B9695D"/>
    <w:rsid w:val="00BA19F9"/>
    <w:rsid w:val="00BA3CBB"/>
    <w:rsid w:val="00BA5CA0"/>
    <w:rsid w:val="00BB16D6"/>
    <w:rsid w:val="00BB4818"/>
    <w:rsid w:val="00BB6A75"/>
    <w:rsid w:val="00BB7402"/>
    <w:rsid w:val="00BC0EB5"/>
    <w:rsid w:val="00BC5086"/>
    <w:rsid w:val="00BD1C3C"/>
    <w:rsid w:val="00BE10F8"/>
    <w:rsid w:val="00BE4C8A"/>
    <w:rsid w:val="00BF7BC0"/>
    <w:rsid w:val="00C042BB"/>
    <w:rsid w:val="00C04668"/>
    <w:rsid w:val="00C07809"/>
    <w:rsid w:val="00C108F2"/>
    <w:rsid w:val="00C109FE"/>
    <w:rsid w:val="00C20487"/>
    <w:rsid w:val="00C3551C"/>
    <w:rsid w:val="00C459FA"/>
    <w:rsid w:val="00C53EC5"/>
    <w:rsid w:val="00C567E5"/>
    <w:rsid w:val="00C629E8"/>
    <w:rsid w:val="00C655E1"/>
    <w:rsid w:val="00C7091C"/>
    <w:rsid w:val="00C804AD"/>
    <w:rsid w:val="00C8502E"/>
    <w:rsid w:val="00C86A79"/>
    <w:rsid w:val="00C872A7"/>
    <w:rsid w:val="00C911D4"/>
    <w:rsid w:val="00CA164F"/>
    <w:rsid w:val="00CA1667"/>
    <w:rsid w:val="00CA6D51"/>
    <w:rsid w:val="00CB0461"/>
    <w:rsid w:val="00CB1C4A"/>
    <w:rsid w:val="00CB2631"/>
    <w:rsid w:val="00CB3711"/>
    <w:rsid w:val="00CB7391"/>
    <w:rsid w:val="00CC3BC9"/>
    <w:rsid w:val="00CD3842"/>
    <w:rsid w:val="00CD6544"/>
    <w:rsid w:val="00CE10F9"/>
    <w:rsid w:val="00CE1D4C"/>
    <w:rsid w:val="00CF2627"/>
    <w:rsid w:val="00CF5C86"/>
    <w:rsid w:val="00D06B43"/>
    <w:rsid w:val="00D272BF"/>
    <w:rsid w:val="00D27404"/>
    <w:rsid w:val="00D346CE"/>
    <w:rsid w:val="00D37C9D"/>
    <w:rsid w:val="00D402CF"/>
    <w:rsid w:val="00D414E5"/>
    <w:rsid w:val="00D41E3F"/>
    <w:rsid w:val="00D42094"/>
    <w:rsid w:val="00D62CF2"/>
    <w:rsid w:val="00D8190D"/>
    <w:rsid w:val="00D900F9"/>
    <w:rsid w:val="00DC791C"/>
    <w:rsid w:val="00DD52B6"/>
    <w:rsid w:val="00DD57E5"/>
    <w:rsid w:val="00DD5902"/>
    <w:rsid w:val="00DD702F"/>
    <w:rsid w:val="00DE1C5E"/>
    <w:rsid w:val="00DE2304"/>
    <w:rsid w:val="00E00215"/>
    <w:rsid w:val="00E028DF"/>
    <w:rsid w:val="00E04324"/>
    <w:rsid w:val="00E1069F"/>
    <w:rsid w:val="00E110D0"/>
    <w:rsid w:val="00E269C3"/>
    <w:rsid w:val="00E2701B"/>
    <w:rsid w:val="00E31023"/>
    <w:rsid w:val="00E36A42"/>
    <w:rsid w:val="00E45484"/>
    <w:rsid w:val="00E50937"/>
    <w:rsid w:val="00E51A1B"/>
    <w:rsid w:val="00E67EB9"/>
    <w:rsid w:val="00E811BD"/>
    <w:rsid w:val="00E962BF"/>
    <w:rsid w:val="00EB5A88"/>
    <w:rsid w:val="00EB7E76"/>
    <w:rsid w:val="00ED4722"/>
    <w:rsid w:val="00EE1752"/>
    <w:rsid w:val="00EE4D65"/>
    <w:rsid w:val="00EE55F0"/>
    <w:rsid w:val="00EF61CF"/>
    <w:rsid w:val="00F03F4E"/>
    <w:rsid w:val="00F121A5"/>
    <w:rsid w:val="00F24D29"/>
    <w:rsid w:val="00F37268"/>
    <w:rsid w:val="00F52E72"/>
    <w:rsid w:val="00F55871"/>
    <w:rsid w:val="00F61EA9"/>
    <w:rsid w:val="00F6297A"/>
    <w:rsid w:val="00F639A8"/>
    <w:rsid w:val="00F82346"/>
    <w:rsid w:val="00F90DFB"/>
    <w:rsid w:val="00F91E3F"/>
    <w:rsid w:val="00F94AE9"/>
    <w:rsid w:val="00FD3298"/>
    <w:rsid w:val="00FF0B83"/>
    <w:rsid w:val="00FF0DB8"/>
    <w:rsid w:val="00F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49BE8B1"/>
  <w15:chartTrackingRefBased/>
  <w15:docId w15:val="{545B52E6-5E47-4617-9882-B21BC1193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30A1F"/>
    <w:pPr>
      <w:keepNext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30A1F"/>
    <w:pPr>
      <w:keepNext/>
      <w:jc w:val="center"/>
      <w:outlineLvl w:val="1"/>
    </w:pPr>
    <w:rPr>
      <w:rFonts w:eastAsia="Arial Unicode MS"/>
      <w:b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30A1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B30A1F"/>
    <w:pPr>
      <w:keepNext/>
      <w:outlineLvl w:val="3"/>
    </w:pPr>
    <w:rPr>
      <w:rFonts w:eastAsia="Arial Unicode MS"/>
      <w:b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B30A1F"/>
    <w:pPr>
      <w:keepNext/>
      <w:jc w:val="both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30A1F"/>
    <w:rPr>
      <w:rFonts w:ascii="Arial" w:eastAsia="Arial Unicode MS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30A1F"/>
    <w:rPr>
      <w:rFonts w:ascii="Times New Roman" w:eastAsia="Arial Unicode MS" w:hAnsi="Times New Roman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30A1F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B30A1F"/>
    <w:rPr>
      <w:rFonts w:ascii="Times New Roman" w:eastAsia="Arial Unicode MS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B30A1F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styleId="Hyperlink">
    <w:name w:val="Hyperlink"/>
    <w:uiPriority w:val="99"/>
    <w:unhideWhenUsed/>
    <w:rsid w:val="00B30A1F"/>
    <w:rPr>
      <w:color w:val="0000FF"/>
      <w:u w:val="single"/>
    </w:rPr>
  </w:style>
  <w:style w:type="character" w:styleId="HiperlinkVisitado">
    <w:name w:val="FollowedHyperlink"/>
    <w:uiPriority w:val="99"/>
    <w:semiHidden/>
    <w:unhideWhenUsed/>
    <w:rsid w:val="00B30A1F"/>
    <w:rPr>
      <w:color w:val="800080"/>
      <w:u w:val="single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B30A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B30A1F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msonormal0">
    <w:name w:val="msonormal"/>
    <w:basedOn w:val="Normal"/>
    <w:uiPriority w:val="99"/>
    <w:rsid w:val="00B30A1F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B30A1F"/>
    <w:pPr>
      <w:spacing w:before="100" w:beforeAutospacing="1" w:after="100" w:afterAutospacing="1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30A1F"/>
    <w:rPr>
      <w:rFonts w:ascii="Arial" w:hAnsi="Arial" w:cs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30A1F"/>
    <w:rPr>
      <w:rFonts w:ascii="Arial" w:eastAsia="Times New Roman" w:hAnsi="Arial" w:cs="Arial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30A1F"/>
    <w:pPr>
      <w:tabs>
        <w:tab w:val="center" w:pos="4419"/>
        <w:tab w:val="right" w:pos="8838"/>
      </w:tabs>
    </w:pPr>
    <w:rPr>
      <w:sz w:val="28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B30A1F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30A1F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B30A1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B30A1F"/>
    <w:pPr>
      <w:tabs>
        <w:tab w:val="left" w:pos="1701"/>
      </w:tabs>
      <w:spacing w:before="120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B30A1F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B30A1F"/>
    <w:pPr>
      <w:jc w:val="both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B30A1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30A1F"/>
    <w:pPr>
      <w:ind w:left="405"/>
      <w:jc w:val="both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30A1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ubttulo">
    <w:name w:val="Subtitle"/>
    <w:basedOn w:val="Normal"/>
    <w:link w:val="SubttuloChar"/>
    <w:uiPriority w:val="99"/>
    <w:qFormat/>
    <w:rsid w:val="00B30A1F"/>
    <w:pPr>
      <w:jc w:val="center"/>
    </w:pPr>
    <w:rPr>
      <w:rFonts w:ascii="Comic Sans MS" w:hAnsi="Comic Sans MS"/>
      <w:szCs w:val="20"/>
    </w:rPr>
  </w:style>
  <w:style w:type="character" w:customStyle="1" w:styleId="SubttuloChar">
    <w:name w:val="Subtítulo Char"/>
    <w:basedOn w:val="Fontepargpadro"/>
    <w:link w:val="Subttulo"/>
    <w:uiPriority w:val="99"/>
    <w:rsid w:val="00B30A1F"/>
    <w:rPr>
      <w:rFonts w:ascii="Comic Sans MS" w:eastAsia="Times New Roman" w:hAnsi="Comic Sans MS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B30A1F"/>
    <w:pPr>
      <w:autoSpaceDE w:val="0"/>
      <w:autoSpaceDN w:val="0"/>
      <w:adjustRightInd w:val="0"/>
      <w:jc w:val="both"/>
    </w:pPr>
    <w:rPr>
      <w:rFonts w:ascii="Arial" w:hAnsi="Arial" w:cs="Arial"/>
      <w:color w:val="000000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B30A1F"/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30A1F"/>
    <w:pPr>
      <w:spacing w:after="120"/>
    </w:pPr>
    <w:rPr>
      <w:rFonts w:ascii="Arial" w:hAnsi="Arial" w:cs="Arial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30A1F"/>
    <w:rPr>
      <w:rFonts w:ascii="Arial" w:eastAsia="Times New Roman" w:hAnsi="Arial" w:cs="Arial"/>
      <w:sz w:val="16"/>
      <w:szCs w:val="16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30A1F"/>
    <w:pPr>
      <w:ind w:firstLine="360"/>
      <w:jc w:val="both"/>
    </w:pPr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30A1F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B30A1F"/>
    <w:pPr>
      <w:ind w:firstLine="708"/>
      <w:jc w:val="both"/>
    </w:pPr>
    <w:rPr>
      <w:rFonts w:ascii="Arial" w:hAnsi="Arial" w:cs="Arial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B30A1F"/>
    <w:rPr>
      <w:rFonts w:ascii="Arial" w:eastAsia="Times New Roman" w:hAnsi="Arial" w:cs="Arial"/>
      <w:sz w:val="24"/>
      <w:szCs w:val="24"/>
      <w:lang w:eastAsia="pt-BR"/>
    </w:rPr>
  </w:style>
  <w:style w:type="character" w:customStyle="1" w:styleId="TextosemFormataoChar">
    <w:name w:val="Texto sem Formatação Char"/>
    <w:aliases w:val="Plain Text Char,Texto simples Char"/>
    <w:basedOn w:val="Fontepargpadro"/>
    <w:link w:val="TextosemFormatao"/>
    <w:uiPriority w:val="99"/>
    <w:semiHidden/>
    <w:locked/>
    <w:rsid w:val="00B30A1F"/>
    <w:rPr>
      <w:rFonts w:ascii="Courier New" w:hAnsi="Courier New" w:cs="Courier New"/>
      <w:szCs w:val="24"/>
    </w:rPr>
  </w:style>
  <w:style w:type="paragraph" w:styleId="TextosemFormatao">
    <w:name w:val="Plain Text"/>
    <w:aliases w:val="Plain Text,Texto simples"/>
    <w:basedOn w:val="Normal"/>
    <w:link w:val="TextosemFormataoChar"/>
    <w:uiPriority w:val="99"/>
    <w:semiHidden/>
    <w:unhideWhenUsed/>
    <w:rsid w:val="00B30A1F"/>
    <w:rPr>
      <w:rFonts w:ascii="Courier New" w:eastAsiaTheme="minorHAnsi" w:hAnsi="Courier New" w:cs="Courier New"/>
      <w:sz w:val="22"/>
      <w:lang w:eastAsia="en-US"/>
    </w:rPr>
  </w:style>
  <w:style w:type="character" w:customStyle="1" w:styleId="TextosemFormataoChar1">
    <w:name w:val="Texto sem Formatação Char1"/>
    <w:aliases w:val="Plain Text Char1,Texto simples Char1"/>
    <w:basedOn w:val="Fontepargpadro"/>
    <w:uiPriority w:val="99"/>
    <w:semiHidden/>
    <w:rsid w:val="00B30A1F"/>
    <w:rPr>
      <w:rFonts w:ascii="Consolas" w:eastAsia="Times New Roman" w:hAnsi="Consolas" w:cs="Times New Roman"/>
      <w:sz w:val="21"/>
      <w:szCs w:val="21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30A1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0A1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B30A1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grafodaListaChar">
    <w:name w:val="Parágrafo da Lista Char"/>
    <w:link w:val="PargrafodaLista"/>
    <w:uiPriority w:val="34"/>
    <w:locked/>
    <w:rsid w:val="00B30A1F"/>
    <w:rPr>
      <w:rFonts w:ascii="Calibri" w:eastAsia="Calibri" w:hAnsi="Calibri" w:cs="Calibri"/>
    </w:rPr>
  </w:style>
  <w:style w:type="paragraph" w:styleId="PargrafodaLista">
    <w:name w:val="List Paragraph"/>
    <w:basedOn w:val="Normal"/>
    <w:link w:val="PargrafodaListaChar"/>
    <w:uiPriority w:val="34"/>
    <w:qFormat/>
    <w:rsid w:val="00B30A1F"/>
    <w:pPr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ormal0">
    <w:name w:val="[Normal]"/>
    <w:uiPriority w:val="99"/>
    <w:rsid w:val="00B30A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Normaljustificado">
    <w:name w:val="Normal + justificado"/>
    <w:basedOn w:val="Normal"/>
    <w:uiPriority w:val="99"/>
    <w:rsid w:val="00B30A1F"/>
    <w:rPr>
      <w:sz w:val="36"/>
      <w:szCs w:val="36"/>
    </w:rPr>
  </w:style>
  <w:style w:type="paragraph" w:customStyle="1" w:styleId="P7">
    <w:name w:val="P7"/>
    <w:basedOn w:val="Normal"/>
    <w:uiPriority w:val="99"/>
    <w:rsid w:val="00B30A1F"/>
    <w:pPr>
      <w:widowControl w:val="0"/>
      <w:autoSpaceDE w:val="0"/>
    </w:pPr>
    <w:rPr>
      <w:rFonts w:ascii="Helvetica" w:eastAsia="Helvetica" w:hAnsi="Helvetica" w:cs="Helvetica"/>
      <w:sz w:val="22"/>
      <w:szCs w:val="20"/>
      <w:lang w:eastAsia="ar-SA"/>
    </w:rPr>
  </w:style>
  <w:style w:type="paragraph" w:customStyle="1" w:styleId="ptexto">
    <w:name w:val="p_texto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PargrafodaLista1">
    <w:name w:val="Parágrafo da Lista1"/>
    <w:basedOn w:val="Normal"/>
    <w:uiPriority w:val="99"/>
    <w:rsid w:val="00B30A1F"/>
    <w:pPr>
      <w:ind w:left="708"/>
    </w:pPr>
    <w:rPr>
      <w:sz w:val="20"/>
      <w:szCs w:val="20"/>
    </w:rPr>
  </w:style>
  <w:style w:type="paragraph" w:customStyle="1" w:styleId="Default">
    <w:name w:val="Default"/>
    <w:basedOn w:val="Normal"/>
    <w:rsid w:val="00B30A1F"/>
    <w:pPr>
      <w:autoSpaceDE w:val="0"/>
      <w:autoSpaceDN w:val="0"/>
    </w:pPr>
    <w:rPr>
      <w:rFonts w:ascii="Arial" w:eastAsia="Calibri" w:hAnsi="Arial" w:cs="Arial"/>
      <w:color w:val="000000"/>
      <w:lang w:eastAsia="en-US"/>
    </w:rPr>
  </w:style>
  <w:style w:type="paragraph" w:customStyle="1" w:styleId="xl65">
    <w:name w:val="xl65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xl66">
    <w:name w:val="xl66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67">
    <w:name w:val="xl67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</w:style>
  <w:style w:type="paragraph" w:customStyle="1" w:styleId="xl68">
    <w:name w:val="xl68"/>
    <w:basedOn w:val="Normal"/>
    <w:uiPriority w:val="99"/>
    <w:rsid w:val="00B30A1F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</w:pPr>
    <w:rPr>
      <w:b/>
      <w:bCs/>
      <w:color w:val="FFFFFF"/>
    </w:rPr>
  </w:style>
  <w:style w:type="paragraph" w:customStyle="1" w:styleId="xl71">
    <w:name w:val="xl71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72">
    <w:name w:val="xl72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  <w:rPr>
      <w:color w:val="000000"/>
    </w:rPr>
  </w:style>
  <w:style w:type="paragraph" w:customStyle="1" w:styleId="xl73">
    <w:name w:val="xl73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  <w:jc w:val="center"/>
    </w:pPr>
  </w:style>
  <w:style w:type="paragraph" w:customStyle="1" w:styleId="xl74">
    <w:name w:val="xl74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</w:pPr>
    <w:rPr>
      <w:color w:val="000000"/>
    </w:rPr>
  </w:style>
  <w:style w:type="paragraph" w:customStyle="1" w:styleId="xl75">
    <w:name w:val="xl75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77">
    <w:name w:val="xl77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  <w:jc w:val="center"/>
    </w:pPr>
  </w:style>
  <w:style w:type="paragraph" w:customStyle="1" w:styleId="xl78">
    <w:name w:val="xl78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</w:pPr>
    <w:rPr>
      <w:b/>
      <w:bCs/>
      <w:color w:val="FFFFFF"/>
    </w:rPr>
  </w:style>
  <w:style w:type="paragraph" w:customStyle="1" w:styleId="xl79">
    <w:name w:val="xl79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</w:style>
  <w:style w:type="paragraph" w:customStyle="1" w:styleId="xl80">
    <w:name w:val="xl80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</w:pPr>
  </w:style>
  <w:style w:type="paragraph" w:customStyle="1" w:styleId="xl81">
    <w:name w:val="xl81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</w:style>
  <w:style w:type="paragraph" w:customStyle="1" w:styleId="xl63">
    <w:name w:val="xl63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xl64">
    <w:name w:val="xl64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</w:style>
  <w:style w:type="paragraph" w:customStyle="1" w:styleId="Corpodetexto31">
    <w:name w:val="Corpo de texto 31"/>
    <w:basedOn w:val="Normal"/>
    <w:uiPriority w:val="99"/>
    <w:rsid w:val="00B30A1F"/>
    <w:pPr>
      <w:suppressAutoHyphens/>
      <w:jc w:val="both"/>
    </w:pPr>
    <w:rPr>
      <w:rFonts w:ascii="Arial" w:hAnsi="Arial"/>
      <w:sz w:val="20"/>
      <w:szCs w:val="20"/>
      <w:lang w:eastAsia="ar-SA"/>
    </w:rPr>
  </w:style>
  <w:style w:type="paragraph" w:customStyle="1" w:styleId="Standard">
    <w:name w:val="Standard"/>
    <w:uiPriority w:val="99"/>
    <w:rsid w:val="00B30A1F"/>
    <w:pPr>
      <w:suppressAutoHyphens/>
      <w:autoSpaceDN w:val="0"/>
      <w:spacing w:line="252" w:lineRule="auto"/>
    </w:pPr>
    <w:rPr>
      <w:rFonts w:ascii="Calibri" w:eastAsia="Calibri" w:hAnsi="Calibri" w:cs="Calibri"/>
      <w:color w:val="000000"/>
      <w:kern w:val="3"/>
      <w:lang w:eastAsia="zh-CN" w:bidi="hi-IN"/>
    </w:rPr>
  </w:style>
  <w:style w:type="paragraph" w:customStyle="1" w:styleId="Corpodetexto22">
    <w:name w:val="Corpo de texto 22"/>
    <w:basedOn w:val="Normal"/>
    <w:uiPriority w:val="99"/>
    <w:rsid w:val="00B30A1F"/>
    <w:pPr>
      <w:suppressAutoHyphens/>
      <w:jc w:val="both"/>
    </w:pPr>
    <w:rPr>
      <w:rFonts w:ascii="Bookman Old Style" w:hAnsi="Bookman Old Style"/>
      <w:sz w:val="20"/>
      <w:szCs w:val="20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B30A1F"/>
    <w:pPr>
      <w:keepNext/>
      <w:suppressAutoHyphens/>
      <w:spacing w:before="240" w:after="120"/>
    </w:pPr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B30A1F"/>
    <w:rPr>
      <w:vertAlign w:val="superscript"/>
    </w:rPr>
  </w:style>
  <w:style w:type="character" w:customStyle="1" w:styleId="ftexto">
    <w:name w:val="f_texto"/>
    <w:rsid w:val="00B30A1F"/>
  </w:style>
  <w:style w:type="character" w:customStyle="1" w:styleId="fparagrafo">
    <w:name w:val="f_paragrafo"/>
    <w:rsid w:val="00B30A1F"/>
  </w:style>
  <w:style w:type="character" w:customStyle="1" w:styleId="TextodenotaderodapChar1">
    <w:name w:val="Texto de nota de rodapé Char1"/>
    <w:uiPriority w:val="99"/>
    <w:semiHidden/>
    <w:rsid w:val="00B30A1F"/>
    <w:rPr>
      <w:rFonts w:ascii="Arial" w:eastAsia="Times New Roman" w:hAnsi="Arial" w:cs="Arial" w:hint="default"/>
      <w:sz w:val="20"/>
      <w:szCs w:val="20"/>
      <w:lang w:eastAsia="pt-BR"/>
    </w:rPr>
  </w:style>
  <w:style w:type="character" w:customStyle="1" w:styleId="CabealhoChar1">
    <w:name w:val="Cabeçalh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odapChar1">
    <w:name w:val="Rodapé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Char1">
    <w:name w:val="Corpo de text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ecuodecorpodetextoChar1">
    <w:name w:val="Recuo de corpo de text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2Char1">
    <w:name w:val="Corpo de texto 2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3Char1">
    <w:name w:val="Corpo de texto 3 Char1"/>
    <w:semiHidden/>
    <w:rsid w:val="00B30A1F"/>
    <w:rPr>
      <w:rFonts w:ascii="Arial" w:eastAsia="Times New Roman" w:hAnsi="Arial" w:cs="Arial" w:hint="default"/>
      <w:sz w:val="16"/>
      <w:szCs w:val="16"/>
      <w:lang w:eastAsia="pt-BR"/>
    </w:rPr>
  </w:style>
  <w:style w:type="character" w:customStyle="1" w:styleId="Recuodecorpodetexto2Char1">
    <w:name w:val="Recuo de corpo de texto 2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ecuodecorpodetexto3Char1">
    <w:name w:val="Recuo de corpo de texto 3 Char1"/>
    <w:semiHidden/>
    <w:rsid w:val="00B30A1F"/>
    <w:rPr>
      <w:rFonts w:ascii="Arial" w:eastAsia="Times New Roman" w:hAnsi="Arial" w:cs="Arial" w:hint="default"/>
      <w:sz w:val="16"/>
      <w:szCs w:val="16"/>
      <w:lang w:eastAsia="pt-BR"/>
    </w:rPr>
  </w:style>
  <w:style w:type="character" w:customStyle="1" w:styleId="TextodebaloChar1">
    <w:name w:val="Texto de balão Char1"/>
    <w:semiHidden/>
    <w:rsid w:val="00B30A1F"/>
    <w:rPr>
      <w:rFonts w:ascii="Tahoma" w:eastAsia="Times New Roman" w:hAnsi="Tahoma" w:cs="Tahoma" w:hint="default"/>
      <w:sz w:val="16"/>
      <w:szCs w:val="16"/>
      <w:lang w:eastAsia="pt-BR"/>
    </w:rPr>
  </w:style>
  <w:style w:type="character" w:customStyle="1" w:styleId="CharChar5">
    <w:name w:val="Char Char5"/>
    <w:locked/>
    <w:rsid w:val="00B30A1F"/>
    <w:rPr>
      <w:sz w:val="28"/>
      <w:lang w:val="pt-BR" w:eastAsia="pt-BR" w:bidi="ar-SA"/>
    </w:rPr>
  </w:style>
  <w:style w:type="character" w:customStyle="1" w:styleId="CharChar3">
    <w:name w:val="Char Char3"/>
    <w:locked/>
    <w:rsid w:val="00B30A1F"/>
    <w:rPr>
      <w:lang w:val="pt-BR" w:eastAsia="pt-BR" w:bidi="ar-SA"/>
    </w:rPr>
  </w:style>
  <w:style w:type="character" w:customStyle="1" w:styleId="CharChar2">
    <w:name w:val="Char Char2"/>
    <w:locked/>
    <w:rsid w:val="00B30A1F"/>
    <w:rPr>
      <w:rFonts w:ascii="Arial" w:hAnsi="Arial" w:cs="Arial" w:hint="default"/>
      <w:sz w:val="24"/>
      <w:szCs w:val="24"/>
      <w:lang w:val="pt-BR" w:eastAsia="pt-BR" w:bidi="ar-SA"/>
    </w:rPr>
  </w:style>
  <w:style w:type="character" w:customStyle="1" w:styleId="CharChar">
    <w:name w:val="Char Char"/>
    <w:locked/>
    <w:rsid w:val="00B30A1F"/>
    <w:rPr>
      <w:rFonts w:ascii="Courier New" w:hAnsi="Courier New" w:cs="Courier New" w:hint="default"/>
      <w:szCs w:val="24"/>
      <w:lang w:val="pt-BR" w:eastAsia="pt-BR" w:bidi="ar-SA"/>
    </w:rPr>
  </w:style>
  <w:style w:type="character" w:customStyle="1" w:styleId="CharChar4">
    <w:name w:val="Char Char4"/>
    <w:rsid w:val="00B30A1F"/>
    <w:rPr>
      <w:rFonts w:ascii="Courier New" w:hAnsi="Courier New" w:cs="Courier New" w:hint="default"/>
      <w:szCs w:val="24"/>
      <w:lang w:val="pt-BR" w:eastAsia="pt-BR" w:bidi="ar-SA"/>
    </w:rPr>
  </w:style>
  <w:style w:type="character" w:customStyle="1" w:styleId="CharChar9">
    <w:name w:val="Char Char9"/>
    <w:rsid w:val="00B30A1F"/>
    <w:rPr>
      <w:sz w:val="28"/>
      <w:lang w:val="pt-BR" w:eastAsia="pt-BR" w:bidi="ar-SA"/>
    </w:rPr>
  </w:style>
  <w:style w:type="character" w:customStyle="1" w:styleId="CharChar7">
    <w:name w:val="Char Char7"/>
    <w:rsid w:val="00B30A1F"/>
    <w:rPr>
      <w:lang w:val="pt-BR" w:eastAsia="pt-BR" w:bidi="ar-SA"/>
    </w:rPr>
  </w:style>
  <w:style w:type="character" w:customStyle="1" w:styleId="CharChar6">
    <w:name w:val="Char Char6"/>
    <w:rsid w:val="00B30A1F"/>
    <w:rPr>
      <w:rFonts w:ascii="Arial" w:hAnsi="Arial" w:cs="Arial" w:hint="default"/>
      <w:sz w:val="24"/>
      <w:szCs w:val="24"/>
      <w:lang w:val="pt-BR" w:eastAsia="pt-BR" w:bidi="ar-SA"/>
    </w:rPr>
  </w:style>
  <w:style w:type="table" w:styleId="Tabelacomgrade">
    <w:name w:val="Table Grid"/>
    <w:basedOn w:val="Tabelanormal"/>
    <w:uiPriority w:val="39"/>
    <w:rsid w:val="00B30A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1">
    <w:name w:val="Tabela de Grade 41"/>
    <w:basedOn w:val="Tabelanormal"/>
    <w:uiPriority w:val="49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Clara1">
    <w:name w:val="Tabela de Grade Clara1"/>
    <w:basedOn w:val="Tabelanormal"/>
    <w:uiPriority w:val="40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Simples11">
    <w:name w:val="Tabela Simples 11"/>
    <w:basedOn w:val="Tabelanormal"/>
    <w:uiPriority w:val="41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eladeGrade21">
    <w:name w:val="Tabela de Grade 21"/>
    <w:basedOn w:val="Tabelanormal"/>
    <w:uiPriority w:val="47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leGrid">
    <w:name w:val="TableGrid"/>
    <w:rsid w:val="00B30A1F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umrioEmmanuel">
    <w:name w:val="Sumário Emmanuel"/>
    <w:uiPriority w:val="99"/>
    <w:rsid w:val="00B30A1F"/>
    <w:pPr>
      <w:numPr>
        <w:numId w:val="10"/>
      </w:numPr>
    </w:pPr>
  </w:style>
  <w:style w:type="character" w:styleId="MenoPendente">
    <w:name w:val="Unresolved Mention"/>
    <w:basedOn w:val="Fontepargpadro"/>
    <w:uiPriority w:val="99"/>
    <w:semiHidden/>
    <w:unhideWhenUsed/>
    <w:rsid w:val="0066328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7653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5322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table" w:customStyle="1" w:styleId="TR">
    <w:name w:val="T.R"/>
    <w:basedOn w:val="TabeladeGrade4-nfase3"/>
    <w:rsid w:val="00852F2D"/>
    <w:rPr>
      <w:rFonts w:eastAsia="Times New Roman" w:cs="Times New Roman"/>
      <w:color w:val="000000" w:themeColor="text1"/>
      <w:sz w:val="20"/>
      <w:szCs w:val="20"/>
      <w:lang w:eastAsia="pt-BR"/>
    </w:rPr>
    <w:tblPr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cPr>
      <w:shd w:val="clear" w:color="auto" w:fill="D9D9D9" w:themeFill="background1" w:themeFillShade="D9"/>
    </w:tcPr>
    <w:tblStylePr w:type="firstRow">
      <w:rPr>
        <w:rFonts w:ascii="Calibri" w:hAnsi="Calibri"/>
        <w:b/>
        <w:bCs/>
        <w:color w:val="FFFFFF"/>
        <w:sz w:val="20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rPr>
        <w:rFonts w:ascii="Calibri" w:hAnsi="Calibri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</w:rPr>
      <w:tblPr>
        <w:tblCellMar>
          <w:top w:w="17" w:type="dxa"/>
          <w:left w:w="108" w:type="dxa"/>
          <w:bottom w:w="17" w:type="dxa"/>
          <w:right w:w="108" w:type="dxa"/>
        </w:tblCellMar>
      </w:tblPr>
      <w:tcPr>
        <w:shd w:val="clear" w:color="auto" w:fill="D0CECE" w:themeFill="background2" w:themeFillShade="E6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eladeGrade4-nfase3">
    <w:name w:val="Grid Table 4 Accent 3"/>
    <w:basedOn w:val="Tabelanormal"/>
    <w:uiPriority w:val="49"/>
    <w:rsid w:val="00852F2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egenda">
    <w:name w:val="caption"/>
    <w:basedOn w:val="Normal"/>
    <w:next w:val="Normal"/>
    <w:uiPriority w:val="35"/>
    <w:unhideWhenUsed/>
    <w:qFormat/>
    <w:rsid w:val="009461D4"/>
    <w:pPr>
      <w:spacing w:after="200"/>
    </w:pPr>
    <w:rPr>
      <w:rFonts w:asciiTheme="minorHAnsi" w:eastAsiaTheme="minorHAnsi" w:hAnsiTheme="minorHAnsi" w:cstheme="minorBidi"/>
      <w:i/>
      <w:iCs/>
      <w:noProof/>
      <w:color w:val="44546A" w:themeColor="text2"/>
      <w:sz w:val="18"/>
      <w:szCs w:val="18"/>
      <w:lang w:eastAsia="en-US"/>
    </w:rPr>
  </w:style>
  <w:style w:type="paragraph" w:customStyle="1" w:styleId="Contedodoquadro">
    <w:name w:val="Conteúdo do quadro"/>
    <w:basedOn w:val="Normal"/>
    <w:qFormat/>
    <w:rsid w:val="009461D4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Refdecomentrio">
    <w:name w:val="annotation reference"/>
    <w:unhideWhenUsed/>
    <w:qFormat/>
    <w:rsid w:val="0014382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143820"/>
    <w:pPr>
      <w:ind w:firstLine="567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143820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Nivel01">
    <w:name w:val="Nivel 01"/>
    <w:basedOn w:val="Ttulo1"/>
    <w:next w:val="Normal"/>
    <w:link w:val="Nivel01Char"/>
    <w:qFormat/>
    <w:rsid w:val="00143820"/>
    <w:pPr>
      <w:keepLines/>
      <w:numPr>
        <w:numId w:val="31"/>
      </w:numPr>
      <w:tabs>
        <w:tab w:val="left" w:pos="567"/>
      </w:tabs>
      <w:spacing w:after="0"/>
      <w:jc w:val="both"/>
    </w:pPr>
    <w:rPr>
      <w:rFonts w:eastAsia="MS Gothic" w:cs="Times New Roman"/>
      <w:kern w:val="0"/>
      <w:sz w:val="20"/>
      <w:szCs w:val="20"/>
      <w:lang w:val="x-none" w:eastAsia="x-none"/>
    </w:rPr>
  </w:style>
  <w:style w:type="character" w:customStyle="1" w:styleId="Nivel01Char">
    <w:name w:val="Nivel 01 Char"/>
    <w:link w:val="Nivel01"/>
    <w:rsid w:val="00143820"/>
    <w:rPr>
      <w:rFonts w:ascii="Arial" w:eastAsia="MS Gothic" w:hAnsi="Arial" w:cs="Times New Roman"/>
      <w:b/>
      <w:bCs/>
      <w:sz w:val="20"/>
      <w:szCs w:val="20"/>
      <w:lang w:val="x-none" w:eastAsia="x-none"/>
    </w:rPr>
  </w:style>
  <w:style w:type="paragraph" w:customStyle="1" w:styleId="Nivel2">
    <w:name w:val="Nivel 2"/>
    <w:basedOn w:val="Normal"/>
    <w:qFormat/>
    <w:rsid w:val="00143820"/>
    <w:pPr>
      <w:numPr>
        <w:ilvl w:val="1"/>
        <w:numId w:val="31"/>
      </w:numPr>
      <w:spacing w:before="120" w:after="120" w:line="276" w:lineRule="auto"/>
      <w:jc w:val="both"/>
    </w:pPr>
    <w:rPr>
      <w:rFonts w:ascii="Arial" w:eastAsia="MS Mincho" w:hAnsi="Arial"/>
      <w:color w:val="000000"/>
      <w:sz w:val="20"/>
      <w:szCs w:val="20"/>
      <w:lang w:val="x-none" w:eastAsia="x-none"/>
    </w:rPr>
  </w:style>
  <w:style w:type="paragraph" w:customStyle="1" w:styleId="Nivel3">
    <w:name w:val="Nivel 3"/>
    <w:basedOn w:val="Normal"/>
    <w:qFormat/>
    <w:rsid w:val="00143820"/>
    <w:pPr>
      <w:numPr>
        <w:ilvl w:val="2"/>
        <w:numId w:val="31"/>
      </w:numPr>
      <w:spacing w:before="120" w:after="120" w:line="276" w:lineRule="auto"/>
      <w:jc w:val="both"/>
    </w:pPr>
    <w:rPr>
      <w:rFonts w:ascii="Arial" w:eastAsia="MS Mincho" w:hAnsi="Arial"/>
      <w:color w:val="000000"/>
      <w:sz w:val="20"/>
      <w:szCs w:val="20"/>
      <w:lang w:val="x-none" w:eastAsia="x-none"/>
    </w:rPr>
  </w:style>
  <w:style w:type="paragraph" w:customStyle="1" w:styleId="Nivel4">
    <w:name w:val="Nivel 4"/>
    <w:basedOn w:val="Nivel3"/>
    <w:qFormat/>
    <w:rsid w:val="00143820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143820"/>
    <w:pPr>
      <w:numPr>
        <w:ilvl w:val="4"/>
      </w:numPr>
      <w:tabs>
        <w:tab w:val="num" w:pos="3300"/>
      </w:tabs>
      <w:ind w:left="1276" w:firstLine="0"/>
    </w:pPr>
  </w:style>
  <w:style w:type="paragraph" w:customStyle="1" w:styleId="Nvel3-R">
    <w:name w:val="Nível 3-R"/>
    <w:basedOn w:val="Nivel3"/>
    <w:link w:val="Nvel3-RChar"/>
    <w:qFormat/>
    <w:rsid w:val="00143820"/>
    <w:rPr>
      <w:i/>
      <w:iCs/>
      <w:color w:val="FF0000"/>
    </w:rPr>
  </w:style>
  <w:style w:type="character" w:customStyle="1" w:styleId="Nvel3-RChar">
    <w:name w:val="Nível 3-R Char"/>
    <w:link w:val="Nvel3-R"/>
    <w:rsid w:val="00143820"/>
    <w:rPr>
      <w:rFonts w:ascii="Arial" w:eastAsia="MS Mincho" w:hAnsi="Arial" w:cs="Times New Roman"/>
      <w:i/>
      <w:iCs/>
      <w:color w:val="FF0000"/>
      <w:sz w:val="20"/>
      <w:szCs w:val="20"/>
      <w:lang w:val="x-none" w:eastAsia="x-none"/>
    </w:rPr>
  </w:style>
  <w:style w:type="paragraph" w:customStyle="1" w:styleId="western">
    <w:name w:val="western"/>
    <w:basedOn w:val="Normal"/>
    <w:qFormat/>
    <w:rsid w:val="00C109FE"/>
    <w:pPr>
      <w:spacing w:before="100" w:beforeAutospacing="1" w:after="119"/>
    </w:pPr>
  </w:style>
  <w:style w:type="paragraph" w:customStyle="1" w:styleId="Heading11">
    <w:name w:val="Heading 11"/>
    <w:basedOn w:val="Normal"/>
    <w:uiPriority w:val="1"/>
    <w:qFormat/>
    <w:rsid w:val="00C109FE"/>
    <w:pPr>
      <w:ind w:left="910" w:hanging="432"/>
      <w:outlineLvl w:val="1"/>
    </w:pPr>
    <w:rPr>
      <w:b/>
      <w:bCs/>
      <w:color w:val="00000A"/>
      <w:sz w:val="32"/>
      <w:szCs w:val="32"/>
      <w:lang w:bidi="pt-BR"/>
    </w:rPr>
  </w:style>
  <w:style w:type="paragraph" w:customStyle="1" w:styleId="Heading21">
    <w:name w:val="Heading 21"/>
    <w:basedOn w:val="Normal"/>
    <w:uiPriority w:val="1"/>
    <w:qFormat/>
    <w:rsid w:val="00C109FE"/>
    <w:pPr>
      <w:ind w:left="670"/>
      <w:outlineLvl w:val="2"/>
    </w:pPr>
    <w:rPr>
      <w:b/>
      <w:bCs/>
      <w:color w:val="00000A"/>
      <w:sz w:val="28"/>
      <w:szCs w:val="28"/>
      <w:lang w:bidi="pt-BR"/>
    </w:rPr>
  </w:style>
  <w:style w:type="character" w:styleId="Forte">
    <w:name w:val="Strong"/>
    <w:basedOn w:val="Fontepargpadro"/>
    <w:uiPriority w:val="22"/>
    <w:qFormat/>
    <w:rsid w:val="00146289"/>
    <w:rPr>
      <w:b/>
      <w:b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C6F00"/>
    <w:pPr>
      <w:ind w:firstLine="0"/>
      <w:jc w:val="left"/>
    </w:pPr>
    <w:rPr>
      <w:rFonts w:ascii="Times New Roman" w:hAnsi="Times New Roman"/>
      <w:b/>
      <w:bCs/>
      <w:lang w:val="pt-BR"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C6F00"/>
    <w:rPr>
      <w:rFonts w:ascii="Times New Roman" w:eastAsia="Times New Roman" w:hAnsi="Times New Roman" w:cs="Times New Roman"/>
      <w:b/>
      <w:bCs/>
      <w:sz w:val="20"/>
      <w:szCs w:val="20"/>
      <w:lang w:val="x-none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4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270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Mengarda</dc:creator>
  <cp:keywords/>
  <dc:description/>
  <cp:lastModifiedBy>Jamile de Jesus Ferreira</cp:lastModifiedBy>
  <cp:revision>8</cp:revision>
  <dcterms:created xsi:type="dcterms:W3CDTF">2024-08-28T12:23:00Z</dcterms:created>
  <dcterms:modified xsi:type="dcterms:W3CDTF">2026-05-13T18:35:00Z</dcterms:modified>
</cp:coreProperties>
</file>